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FA2D" w14:textId="77777777" w:rsidR="00007428" w:rsidRPr="00660DB6" w:rsidRDefault="00007428" w:rsidP="00007428">
      <w:pPr>
        <w:spacing w:after="0"/>
        <w:ind w:left="-600" w:right="-529"/>
        <w:jc w:val="center"/>
        <w:rPr>
          <w:rFonts w:ascii="Century Schoolbook" w:hAnsi="Century Schoolbook" w:cstheme="majorBidi"/>
          <w:b/>
          <w:bCs/>
          <w:sz w:val="44"/>
          <w:szCs w:val="44"/>
        </w:rPr>
      </w:pPr>
      <w:r w:rsidRPr="00660DB6">
        <w:rPr>
          <w:rFonts w:ascii="Century Schoolbook" w:hAnsi="Century Schoolbook" w:cstheme="majorBidi"/>
          <w:b/>
          <w:bCs/>
          <w:sz w:val="44"/>
          <w:szCs w:val="44"/>
        </w:rPr>
        <w:t>REPUBLIC OF IRAQ</w:t>
      </w:r>
    </w:p>
    <w:p w14:paraId="0F446F5C" w14:textId="77777777" w:rsidR="00007428" w:rsidRPr="00660DB6" w:rsidRDefault="00007428" w:rsidP="00007428">
      <w:pPr>
        <w:spacing w:after="0"/>
        <w:ind w:left="-600" w:right="-529"/>
        <w:rPr>
          <w:rFonts w:ascii="Century Schoolbook" w:hAnsi="Century Schoolbook" w:cstheme="majorBidi"/>
          <w:b/>
          <w:bCs/>
          <w:sz w:val="32"/>
          <w:szCs w:val="32"/>
        </w:rPr>
      </w:pPr>
    </w:p>
    <w:p w14:paraId="4F70DC2F" w14:textId="77777777" w:rsidR="00007428" w:rsidRPr="00660DB6" w:rsidRDefault="00007428" w:rsidP="00007428">
      <w:pPr>
        <w:spacing w:after="0"/>
        <w:ind w:left="-600" w:right="-529"/>
        <w:rPr>
          <w:rFonts w:ascii="Century Schoolbook" w:hAnsi="Century Schoolbook" w:cstheme="majorBidi"/>
          <w:b/>
          <w:bCs/>
          <w:sz w:val="32"/>
          <w:szCs w:val="32"/>
        </w:rPr>
      </w:pPr>
    </w:p>
    <w:p w14:paraId="37BBE705" w14:textId="77777777" w:rsidR="00007428" w:rsidRPr="00660DB6" w:rsidRDefault="0000742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 xml:space="preserve">Ministry of Construction, Housing, Municipalities </w:t>
      </w:r>
    </w:p>
    <w:p w14:paraId="3E9A6C87" w14:textId="77777777" w:rsidR="00007428" w:rsidRPr="00660DB6" w:rsidRDefault="000E04F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And</w:t>
      </w:r>
      <w:r w:rsidR="00007428" w:rsidRPr="00660DB6">
        <w:rPr>
          <w:rFonts w:ascii="Century Schoolbook" w:hAnsi="Century Schoolbook" w:cstheme="majorBidi"/>
          <w:b/>
          <w:bCs/>
          <w:caps/>
          <w:sz w:val="44"/>
          <w:szCs w:val="44"/>
        </w:rPr>
        <w:t xml:space="preserve"> Public Works</w:t>
      </w:r>
    </w:p>
    <w:p w14:paraId="45425C59" w14:textId="77777777" w:rsidR="00986E58" w:rsidRPr="00660DB6" w:rsidRDefault="00986E58" w:rsidP="00986E58">
      <w:pPr>
        <w:spacing w:after="0" w:line="240" w:lineRule="auto"/>
        <w:jc w:val="center"/>
        <w:rPr>
          <w:rFonts w:ascii="Century Schoolbook" w:hAnsi="Century Schoolbook" w:cstheme="majorBidi"/>
          <w:b/>
          <w:bCs/>
          <w:sz w:val="36"/>
          <w:szCs w:val="36"/>
        </w:rPr>
      </w:pPr>
      <w:r w:rsidRPr="00660DB6">
        <w:rPr>
          <w:rFonts w:ascii="Century Schoolbook" w:hAnsi="Century Schoolbook" w:cstheme="majorBidi"/>
          <w:b/>
          <w:bCs/>
          <w:sz w:val="36"/>
          <w:szCs w:val="36"/>
        </w:rPr>
        <w:t>General Authority for Buildings</w:t>
      </w:r>
    </w:p>
    <w:p w14:paraId="1DDD8BFD" w14:textId="77777777" w:rsidR="00986E58" w:rsidRPr="00660DB6" w:rsidRDefault="00986E5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 xml:space="preserve">&amp; </w:t>
      </w:r>
    </w:p>
    <w:p w14:paraId="57503197" w14:textId="77777777" w:rsidR="00986E58" w:rsidRPr="00660DB6" w:rsidRDefault="00986E5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 xml:space="preserve">Ministry of Health </w:t>
      </w:r>
    </w:p>
    <w:p w14:paraId="3A8B4F0A" w14:textId="77777777" w:rsidR="00007428" w:rsidRPr="00660DB6" w:rsidRDefault="00007428" w:rsidP="00007428">
      <w:pPr>
        <w:spacing w:after="0"/>
        <w:rPr>
          <w:rFonts w:ascii="Century Schoolbook" w:hAnsi="Century Schoolbook" w:cstheme="majorBidi"/>
          <w:b/>
          <w:bCs/>
          <w:caps/>
          <w:smallCaps/>
          <w:sz w:val="36"/>
          <w:szCs w:val="36"/>
        </w:rPr>
      </w:pPr>
    </w:p>
    <w:p w14:paraId="0D63FCAA" w14:textId="77777777" w:rsidR="0057565C" w:rsidRPr="00660DB6" w:rsidRDefault="0057565C" w:rsidP="00007428">
      <w:pPr>
        <w:spacing w:after="0"/>
        <w:rPr>
          <w:rFonts w:ascii="Century Schoolbook" w:hAnsi="Century Schoolbook" w:cstheme="majorBidi"/>
          <w:b/>
          <w:bCs/>
          <w:caps/>
          <w:smallCaps/>
          <w:sz w:val="36"/>
          <w:szCs w:val="36"/>
        </w:rPr>
      </w:pPr>
    </w:p>
    <w:p w14:paraId="4FE0CAEA" w14:textId="77777777" w:rsidR="000C52A7" w:rsidRPr="00660DB6" w:rsidRDefault="000C52A7" w:rsidP="00007428">
      <w:pPr>
        <w:spacing w:after="0"/>
        <w:rPr>
          <w:rFonts w:ascii="Century Schoolbook" w:hAnsi="Century Schoolbook" w:cstheme="majorBidi"/>
          <w:b/>
          <w:bCs/>
          <w:caps/>
          <w:smallCaps/>
          <w:sz w:val="36"/>
          <w:szCs w:val="36"/>
        </w:rPr>
      </w:pPr>
    </w:p>
    <w:p w14:paraId="7DD565F2" w14:textId="77777777" w:rsidR="00007428" w:rsidRPr="00660DB6" w:rsidRDefault="00007428" w:rsidP="00007428">
      <w:pPr>
        <w:spacing w:after="0" w:line="240" w:lineRule="auto"/>
        <w:contextualSpacing/>
        <w:jc w:val="center"/>
        <w:rPr>
          <w:rFonts w:ascii="Century Schoolbook" w:eastAsia="Times New Roman" w:hAnsi="Century Schoolbook" w:cstheme="majorBidi"/>
          <w:b/>
          <w:bCs/>
          <w:iCs/>
          <w:sz w:val="36"/>
          <w:szCs w:val="36"/>
        </w:rPr>
      </w:pPr>
    </w:p>
    <w:p w14:paraId="7EB4E72D" w14:textId="77777777" w:rsidR="00007428" w:rsidRPr="00660DB6" w:rsidRDefault="00007428" w:rsidP="00007428">
      <w:pPr>
        <w:spacing w:after="0" w:line="240" w:lineRule="auto"/>
        <w:jc w:val="center"/>
        <w:rPr>
          <w:rFonts w:ascii="Century Schoolbook" w:hAnsi="Century Schoolbook" w:cstheme="majorBidi"/>
          <w:b/>
          <w:bCs/>
          <w:sz w:val="32"/>
          <w:szCs w:val="32"/>
        </w:rPr>
      </w:pPr>
      <w:r w:rsidRPr="00660DB6">
        <w:rPr>
          <w:rFonts w:ascii="Century Schoolbook" w:hAnsi="Century Schoolbook" w:cstheme="majorBidi"/>
          <w:b/>
          <w:bCs/>
          <w:sz w:val="32"/>
          <w:szCs w:val="32"/>
        </w:rPr>
        <w:t>Emergency Operation Development Projects (EODP)</w:t>
      </w:r>
    </w:p>
    <w:p w14:paraId="7D15A9B2" w14:textId="77777777" w:rsidR="00C17D0E" w:rsidRPr="00660DB6" w:rsidRDefault="00C17D0E" w:rsidP="00875ECE">
      <w:pPr>
        <w:spacing w:after="0" w:line="240" w:lineRule="auto"/>
        <w:jc w:val="center"/>
        <w:rPr>
          <w:rFonts w:ascii="Century Schoolbook" w:hAnsi="Century Schoolbook" w:cstheme="majorBidi"/>
          <w:b/>
          <w:bCs/>
          <w:sz w:val="36"/>
          <w:szCs w:val="36"/>
        </w:rPr>
      </w:pPr>
    </w:p>
    <w:p w14:paraId="431C17B6" w14:textId="77777777" w:rsidR="003E04E7" w:rsidRPr="00660DB6" w:rsidRDefault="003E04E7" w:rsidP="00875ECE">
      <w:pPr>
        <w:spacing w:after="0" w:line="240" w:lineRule="auto"/>
        <w:jc w:val="center"/>
        <w:rPr>
          <w:rFonts w:ascii="Century Schoolbook" w:hAnsi="Century Schoolbook" w:cstheme="majorBidi"/>
          <w:b/>
          <w:bCs/>
          <w:sz w:val="36"/>
          <w:szCs w:val="36"/>
        </w:rPr>
      </w:pPr>
    </w:p>
    <w:p w14:paraId="27C6794F" w14:textId="77777777" w:rsidR="00007428" w:rsidRPr="00660DB6" w:rsidRDefault="00007428"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660DB6">
        <w:rPr>
          <w:rFonts w:ascii="Century Schoolbook" w:eastAsia="Times New Roman" w:hAnsi="Century Schoolbook" w:cs="Times New Roman"/>
          <w:b/>
          <w:bCs/>
          <w:smallCaps/>
          <w:kern w:val="28"/>
          <w:sz w:val="32"/>
          <w:szCs w:val="32"/>
          <w:lang w:val="en-GB"/>
        </w:rPr>
        <w:t>Environmental and Social management Checklist</w:t>
      </w:r>
    </w:p>
    <w:p w14:paraId="04289D86" w14:textId="77777777" w:rsidR="00007428" w:rsidRPr="00660DB6" w:rsidRDefault="00AC374D"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660DB6">
        <w:rPr>
          <w:rFonts w:ascii="Century Schoolbook" w:eastAsia="Times New Roman" w:hAnsi="Century Schoolbook" w:cs="Times New Roman"/>
          <w:b/>
          <w:bCs/>
          <w:smallCaps/>
          <w:kern w:val="28"/>
          <w:sz w:val="32"/>
          <w:szCs w:val="32"/>
          <w:lang w:val="en-GB"/>
        </w:rPr>
        <w:t>For</w:t>
      </w:r>
    </w:p>
    <w:p w14:paraId="252FDEA5" w14:textId="77777777" w:rsidR="003E04E7" w:rsidRPr="00660DB6" w:rsidRDefault="003E04E7" w:rsidP="00875ECE">
      <w:pPr>
        <w:spacing w:after="0" w:line="240" w:lineRule="auto"/>
        <w:jc w:val="center"/>
        <w:rPr>
          <w:rFonts w:ascii="Century Schoolbook" w:hAnsi="Century Schoolbook" w:cstheme="majorBidi"/>
          <w:b/>
          <w:bCs/>
          <w:caps/>
          <w:sz w:val="36"/>
          <w:szCs w:val="36"/>
        </w:rPr>
      </w:pPr>
    </w:p>
    <w:p w14:paraId="387D25ED" w14:textId="77777777" w:rsidR="003E04E7" w:rsidRPr="00660DB6" w:rsidRDefault="003E04E7" w:rsidP="00875ECE">
      <w:pPr>
        <w:spacing w:after="0" w:line="240" w:lineRule="auto"/>
        <w:jc w:val="center"/>
        <w:rPr>
          <w:rFonts w:ascii="Century Schoolbook" w:hAnsi="Century Schoolbook" w:cstheme="majorBidi"/>
          <w:b/>
          <w:bCs/>
          <w:caps/>
          <w:sz w:val="36"/>
          <w:szCs w:val="36"/>
        </w:rPr>
      </w:pPr>
    </w:p>
    <w:p w14:paraId="3424C19A" w14:textId="278B6EA1" w:rsidR="00984C5B" w:rsidRPr="00660DB6" w:rsidRDefault="00DA3928" w:rsidP="007401B7">
      <w:pPr>
        <w:spacing w:before="120" w:line="240" w:lineRule="auto"/>
        <w:jc w:val="center"/>
        <w:rPr>
          <w:rFonts w:ascii="Century Schoolbook" w:hAnsi="Century Schoolbook"/>
          <w:b/>
          <w:sz w:val="32"/>
        </w:rPr>
      </w:pPr>
      <w:r w:rsidRPr="00660DB6">
        <w:rPr>
          <w:rFonts w:ascii="Century Schoolbook" w:hAnsi="Century Schoolbook"/>
          <w:b/>
          <w:sz w:val="32"/>
        </w:rPr>
        <w:t>Re</w:t>
      </w:r>
      <w:r w:rsidR="00986E58" w:rsidRPr="00660DB6">
        <w:rPr>
          <w:rFonts w:ascii="Century Schoolbook" w:hAnsi="Century Schoolbook"/>
          <w:b/>
          <w:sz w:val="32"/>
        </w:rPr>
        <w:t xml:space="preserve">habilitation of </w:t>
      </w:r>
      <w:r w:rsidR="007401B7">
        <w:rPr>
          <w:rFonts w:ascii="Century Schoolbook" w:hAnsi="Century Schoolbook"/>
          <w:b/>
          <w:sz w:val="32"/>
        </w:rPr>
        <w:t xml:space="preserve">Rabiaa </w:t>
      </w:r>
      <w:r w:rsidR="00986E58" w:rsidRPr="00660DB6">
        <w:rPr>
          <w:rFonts w:ascii="Century Schoolbook" w:hAnsi="Century Schoolbook"/>
          <w:b/>
          <w:sz w:val="32"/>
        </w:rPr>
        <w:t>Clinic</w:t>
      </w:r>
    </w:p>
    <w:p w14:paraId="0123F5E2" w14:textId="77777777" w:rsidR="003E04E7" w:rsidRPr="00660DB6" w:rsidRDefault="00DA3928">
      <w:pPr>
        <w:spacing w:before="120" w:line="240" w:lineRule="auto"/>
        <w:jc w:val="center"/>
        <w:rPr>
          <w:rFonts w:ascii="Century Schoolbook" w:hAnsi="Century Schoolbook"/>
          <w:b/>
          <w:sz w:val="32"/>
        </w:rPr>
      </w:pPr>
      <w:r w:rsidRPr="00660DB6">
        <w:rPr>
          <w:rFonts w:ascii="Century Schoolbook" w:hAnsi="Century Schoolbook"/>
          <w:b/>
          <w:sz w:val="32"/>
        </w:rPr>
        <w:t xml:space="preserve">in </w:t>
      </w:r>
      <w:r w:rsidR="00986E58" w:rsidRPr="00660DB6">
        <w:rPr>
          <w:rFonts w:ascii="Century Schoolbook" w:hAnsi="Century Schoolbook"/>
          <w:b/>
          <w:sz w:val="32"/>
        </w:rPr>
        <w:t xml:space="preserve">Diyala </w:t>
      </w:r>
      <w:r w:rsidRPr="00660DB6">
        <w:rPr>
          <w:rFonts w:ascii="Century Schoolbook" w:hAnsi="Century Schoolbook"/>
          <w:b/>
          <w:sz w:val="32"/>
        </w:rPr>
        <w:t xml:space="preserve">Governorate </w:t>
      </w:r>
    </w:p>
    <w:p w14:paraId="5B9C96C6" w14:textId="77777777" w:rsidR="00007428" w:rsidRPr="00660DB6" w:rsidRDefault="00007428" w:rsidP="00007428">
      <w:pPr>
        <w:overflowPunct w:val="0"/>
        <w:autoSpaceDE w:val="0"/>
        <w:autoSpaceDN w:val="0"/>
        <w:adjustRightInd w:val="0"/>
        <w:spacing w:after="0" w:line="240" w:lineRule="auto"/>
        <w:jc w:val="center"/>
        <w:textAlignment w:val="baseline"/>
        <w:rPr>
          <w:rFonts w:ascii="Century Schoolbook" w:eastAsiaTheme="minorHAnsi" w:hAnsi="Century Schoolbook" w:cstheme="minorHAnsi"/>
          <w:b/>
          <w:bCs/>
          <w:sz w:val="32"/>
          <w:szCs w:val="32"/>
        </w:rPr>
      </w:pPr>
    </w:p>
    <w:p w14:paraId="21510233" w14:textId="77777777" w:rsidR="0057565C" w:rsidRPr="00660DB6" w:rsidRDefault="0057565C"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3BCE1C6B" w14:textId="77777777" w:rsidR="00007428" w:rsidRPr="00660DB6" w:rsidRDefault="00007428"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6D25100E" w14:textId="06F9107A" w:rsidR="00922094" w:rsidRPr="00660DB6" w:rsidRDefault="000639EF" w:rsidP="000639EF">
      <w:pPr>
        <w:overflowPunct w:val="0"/>
        <w:autoSpaceDE w:val="0"/>
        <w:autoSpaceDN w:val="0"/>
        <w:adjustRightInd w:val="0"/>
        <w:spacing w:after="0" w:line="240" w:lineRule="auto"/>
        <w:jc w:val="center"/>
        <w:textAlignment w:val="baseline"/>
        <w:rPr>
          <w:rFonts w:ascii="Century Schoolbook" w:hAnsi="Century Schoolbook" w:cstheme="majorBidi"/>
          <w:b/>
          <w:bCs/>
          <w:sz w:val="32"/>
          <w:szCs w:val="32"/>
        </w:rPr>
        <w:sectPr w:rsidR="00922094" w:rsidRPr="00660DB6" w:rsidSect="00196053">
          <w:headerReference w:type="default" r:id="rId8"/>
          <w:footerReference w:type="default" r:id="rId9"/>
          <w:type w:val="nextColumn"/>
          <w:pgSz w:w="12240" w:h="15840"/>
          <w:pgMar w:top="1152" w:right="1440" w:bottom="1152" w:left="1440" w:header="720" w:footer="720" w:gutter="0"/>
          <w:pgNumType w:start="0"/>
          <w:cols w:space="720"/>
          <w:docGrid w:linePitch="360"/>
        </w:sectPr>
      </w:pPr>
      <w:r>
        <w:rPr>
          <w:rFonts w:ascii="Century Schoolbook" w:hAnsi="Century Schoolbook" w:cstheme="majorBidi"/>
          <w:b/>
          <w:bCs/>
          <w:sz w:val="32"/>
          <w:szCs w:val="32"/>
        </w:rPr>
        <w:t xml:space="preserve">October </w:t>
      </w:r>
      <w:r w:rsidR="00857EEA">
        <w:rPr>
          <w:rFonts w:ascii="Century Schoolbook" w:hAnsi="Century Schoolbook" w:cstheme="majorBidi"/>
          <w:b/>
          <w:bCs/>
          <w:sz w:val="32"/>
          <w:szCs w:val="32"/>
        </w:rPr>
        <w:t>2</w:t>
      </w:r>
      <w:r>
        <w:rPr>
          <w:rFonts w:ascii="Century Schoolbook" w:hAnsi="Century Schoolbook" w:cstheme="majorBidi"/>
          <w:b/>
          <w:bCs/>
          <w:sz w:val="32"/>
          <w:szCs w:val="32"/>
        </w:rPr>
        <w:t>4</w:t>
      </w:r>
      <w:r w:rsidR="00857EEA">
        <w:rPr>
          <w:rFonts w:ascii="Century Schoolbook" w:hAnsi="Century Schoolbook" w:cstheme="majorBidi"/>
          <w:b/>
          <w:bCs/>
          <w:sz w:val="32"/>
          <w:szCs w:val="32"/>
        </w:rPr>
        <w:t>,</w:t>
      </w:r>
      <w:r w:rsidR="00093FB1" w:rsidRPr="00660DB6">
        <w:rPr>
          <w:rFonts w:ascii="Century Schoolbook" w:hAnsi="Century Schoolbook" w:cstheme="majorBidi"/>
          <w:b/>
          <w:bCs/>
          <w:sz w:val="32"/>
          <w:szCs w:val="32"/>
        </w:rPr>
        <w:t xml:space="preserve"> 201</w:t>
      </w:r>
      <w:r w:rsidR="00AE55FD" w:rsidRPr="00660DB6">
        <w:rPr>
          <w:rFonts w:ascii="Century Schoolbook" w:hAnsi="Century Schoolbook" w:cstheme="majorBidi"/>
          <w:b/>
          <w:bCs/>
          <w:sz w:val="32"/>
          <w:szCs w:val="32"/>
        </w:rPr>
        <w:t>9</w:t>
      </w:r>
    </w:p>
    <w:tbl>
      <w:tblPr>
        <w:tblW w:w="5000" w:type="pc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129"/>
        <w:gridCol w:w="1418"/>
        <w:gridCol w:w="2302"/>
        <w:gridCol w:w="1504"/>
        <w:gridCol w:w="1504"/>
        <w:gridCol w:w="1503"/>
      </w:tblGrid>
      <w:tr w:rsidR="0057565C" w:rsidRPr="00660DB6" w14:paraId="2C86E9CE" w14:textId="77777777" w:rsidTr="0057565C">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14:paraId="41E5EB76" w14:textId="77777777" w:rsidR="0057565C" w:rsidRPr="00660DB6" w:rsidRDefault="0057565C" w:rsidP="0057565C">
            <w:pPr>
              <w:widowControl w:val="0"/>
              <w:spacing w:after="240"/>
              <w:ind w:leftChars="400" w:left="880"/>
              <w:rPr>
                <w:rFonts w:ascii="Century Schoolbook" w:eastAsia="MS Mincho" w:hAnsi="Century Schoolbook" w:cstheme="majorBidi"/>
                <w:b/>
                <w:bCs/>
                <w:kern w:val="2"/>
                <w:sz w:val="24"/>
                <w:szCs w:val="24"/>
              </w:rPr>
            </w:pPr>
            <w:r w:rsidRPr="00660DB6">
              <w:rPr>
                <w:rFonts w:ascii="Century Schoolbook" w:eastAsia="MS Mincho" w:hAnsi="Century Schoolbook" w:cstheme="majorBidi"/>
                <w:b/>
                <w:bCs/>
                <w:kern w:val="2"/>
              </w:rPr>
              <w:lastRenderedPageBreak/>
              <w:t>Revision History</w:t>
            </w:r>
          </w:p>
        </w:tc>
      </w:tr>
      <w:tr w:rsidR="0057565C" w:rsidRPr="00660DB6" w14:paraId="1DFF5DFE" w14:textId="77777777" w:rsidTr="0057565C">
        <w:tc>
          <w:tcPr>
            <w:tcW w:w="609" w:type="pct"/>
            <w:tcBorders>
              <w:top w:val="single" w:sz="18" w:space="0" w:color="auto"/>
              <w:left w:val="nil"/>
              <w:bottom w:val="single" w:sz="2" w:space="0" w:color="auto"/>
              <w:right w:val="single" w:sz="2" w:space="0" w:color="auto"/>
            </w:tcBorders>
            <w:vAlign w:val="center"/>
            <w:hideMark/>
          </w:tcPr>
          <w:p w14:paraId="4EC458CE"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Version</w:t>
            </w:r>
          </w:p>
        </w:tc>
        <w:tc>
          <w:tcPr>
            <w:tcW w:w="730" w:type="pct"/>
            <w:tcBorders>
              <w:top w:val="single" w:sz="18" w:space="0" w:color="auto"/>
              <w:left w:val="single" w:sz="2" w:space="0" w:color="auto"/>
              <w:bottom w:val="single" w:sz="2" w:space="0" w:color="auto"/>
              <w:right w:val="single" w:sz="2" w:space="0" w:color="auto"/>
            </w:tcBorders>
            <w:vAlign w:val="center"/>
            <w:hideMark/>
          </w:tcPr>
          <w:p w14:paraId="5D8FAFED"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Revision Date</w:t>
            </w:r>
          </w:p>
        </w:tc>
        <w:tc>
          <w:tcPr>
            <w:tcW w:w="1235" w:type="pct"/>
            <w:tcBorders>
              <w:top w:val="single" w:sz="18" w:space="0" w:color="auto"/>
              <w:left w:val="single" w:sz="2" w:space="0" w:color="auto"/>
              <w:bottom w:val="single" w:sz="2" w:space="0" w:color="auto"/>
              <w:right w:val="single" w:sz="2" w:space="0" w:color="auto"/>
            </w:tcBorders>
            <w:vAlign w:val="center"/>
            <w:hideMark/>
          </w:tcPr>
          <w:p w14:paraId="6C5CEFCF"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Description or Reason for Change</w:t>
            </w:r>
          </w:p>
        </w:tc>
        <w:tc>
          <w:tcPr>
            <w:tcW w:w="809" w:type="pct"/>
            <w:tcBorders>
              <w:top w:val="single" w:sz="18" w:space="0" w:color="auto"/>
              <w:left w:val="single" w:sz="2" w:space="0" w:color="auto"/>
              <w:bottom w:val="single" w:sz="2" w:space="0" w:color="auto"/>
              <w:right w:val="single" w:sz="2" w:space="0" w:color="auto"/>
            </w:tcBorders>
            <w:vAlign w:val="center"/>
            <w:hideMark/>
          </w:tcPr>
          <w:p w14:paraId="4468DACD"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Discipline Review</w:t>
            </w:r>
          </w:p>
        </w:tc>
        <w:tc>
          <w:tcPr>
            <w:tcW w:w="809" w:type="pct"/>
            <w:tcBorders>
              <w:top w:val="single" w:sz="18" w:space="0" w:color="auto"/>
              <w:left w:val="single" w:sz="2" w:space="0" w:color="auto"/>
              <w:bottom w:val="single" w:sz="2" w:space="0" w:color="auto"/>
              <w:right w:val="single" w:sz="2" w:space="0" w:color="auto"/>
            </w:tcBorders>
            <w:vAlign w:val="center"/>
            <w:hideMark/>
          </w:tcPr>
          <w:p w14:paraId="059EB508"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Director Review</w:t>
            </w:r>
          </w:p>
        </w:tc>
        <w:tc>
          <w:tcPr>
            <w:tcW w:w="808" w:type="pct"/>
            <w:tcBorders>
              <w:top w:val="single" w:sz="18" w:space="0" w:color="auto"/>
              <w:left w:val="single" w:sz="2" w:space="0" w:color="auto"/>
              <w:bottom w:val="single" w:sz="2" w:space="0" w:color="auto"/>
              <w:right w:val="nil"/>
            </w:tcBorders>
            <w:vAlign w:val="center"/>
            <w:hideMark/>
          </w:tcPr>
          <w:p w14:paraId="34939D1E"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Approval</w:t>
            </w:r>
          </w:p>
        </w:tc>
      </w:tr>
      <w:tr w:rsidR="0057565C" w:rsidRPr="00660DB6" w14:paraId="57EDBB56" w14:textId="77777777" w:rsidTr="0057565C">
        <w:tc>
          <w:tcPr>
            <w:tcW w:w="609" w:type="pct"/>
            <w:tcBorders>
              <w:top w:val="single" w:sz="2" w:space="0" w:color="auto"/>
              <w:left w:val="nil"/>
              <w:bottom w:val="single" w:sz="2" w:space="0" w:color="auto"/>
              <w:right w:val="single" w:sz="2" w:space="0" w:color="auto"/>
            </w:tcBorders>
            <w:hideMark/>
          </w:tcPr>
          <w:p w14:paraId="68C5A7CC" w14:textId="77777777" w:rsidR="0057565C" w:rsidRPr="00660DB6" w:rsidRDefault="0057565C" w:rsidP="0057565C">
            <w:pPr>
              <w:spacing w:after="240"/>
              <w:jc w:val="center"/>
              <w:rPr>
                <w:rFonts w:ascii="Century Schoolbook" w:eastAsia="Calibri" w:hAnsi="Century Schoolbook" w:cstheme="majorBidi"/>
                <w:sz w:val="24"/>
                <w:szCs w:val="24"/>
              </w:rPr>
            </w:pPr>
            <w:r w:rsidRPr="00660DB6">
              <w:rPr>
                <w:rFonts w:ascii="Century Schoolbook" w:eastAsia="Calibri" w:hAnsi="Century Schoolbook" w:cstheme="majorBidi"/>
              </w:rPr>
              <w:t>01</w:t>
            </w:r>
          </w:p>
        </w:tc>
        <w:tc>
          <w:tcPr>
            <w:tcW w:w="730" w:type="pct"/>
            <w:tcBorders>
              <w:top w:val="single" w:sz="2" w:space="0" w:color="auto"/>
              <w:left w:val="single" w:sz="2" w:space="0" w:color="auto"/>
              <w:bottom w:val="single" w:sz="2" w:space="0" w:color="auto"/>
              <w:right w:val="single" w:sz="2" w:space="0" w:color="auto"/>
            </w:tcBorders>
            <w:hideMark/>
          </w:tcPr>
          <w:p w14:paraId="01C324BD" w14:textId="691E5A9B" w:rsidR="0057565C" w:rsidRPr="00660DB6" w:rsidRDefault="00857EEA" w:rsidP="000639EF">
            <w:pPr>
              <w:spacing w:after="240"/>
              <w:jc w:val="center"/>
              <w:rPr>
                <w:rFonts w:ascii="Century Schoolbook" w:eastAsia="Calibri" w:hAnsi="Century Schoolbook" w:cstheme="majorBidi"/>
                <w:sz w:val="24"/>
                <w:szCs w:val="24"/>
              </w:rPr>
            </w:pPr>
            <w:r>
              <w:rPr>
                <w:rFonts w:ascii="Century Schoolbook" w:eastAsia="Calibri" w:hAnsi="Century Schoolbook" w:cstheme="majorBidi"/>
                <w:sz w:val="24"/>
                <w:szCs w:val="24"/>
              </w:rPr>
              <w:t>2</w:t>
            </w:r>
            <w:r w:rsidR="000639EF">
              <w:rPr>
                <w:rFonts w:ascii="Century Schoolbook" w:eastAsia="Calibri" w:hAnsi="Century Schoolbook" w:cstheme="majorBidi"/>
                <w:sz w:val="24"/>
                <w:szCs w:val="24"/>
              </w:rPr>
              <w:t>4</w:t>
            </w:r>
            <w:r w:rsidR="00AD56B0" w:rsidRPr="00660DB6">
              <w:rPr>
                <w:rFonts w:ascii="Century Schoolbook" w:eastAsia="Calibri" w:hAnsi="Century Schoolbook" w:cstheme="majorBidi"/>
                <w:sz w:val="24"/>
                <w:szCs w:val="24"/>
              </w:rPr>
              <w:t>/</w:t>
            </w:r>
            <w:r w:rsidR="000639EF">
              <w:rPr>
                <w:rFonts w:ascii="Century Schoolbook" w:eastAsia="Calibri" w:hAnsi="Century Schoolbook" w:cstheme="majorBidi"/>
                <w:sz w:val="24"/>
                <w:szCs w:val="24"/>
              </w:rPr>
              <w:t>10</w:t>
            </w:r>
            <w:r w:rsidR="00AD56B0" w:rsidRPr="00660DB6">
              <w:rPr>
                <w:rFonts w:ascii="Century Schoolbook" w:eastAsia="Calibri" w:hAnsi="Century Schoolbook" w:cstheme="majorBidi"/>
                <w:sz w:val="24"/>
                <w:szCs w:val="24"/>
              </w:rPr>
              <w:t>/2019</w:t>
            </w:r>
          </w:p>
        </w:tc>
        <w:tc>
          <w:tcPr>
            <w:tcW w:w="1235" w:type="pct"/>
            <w:tcBorders>
              <w:top w:val="single" w:sz="2" w:space="0" w:color="auto"/>
              <w:left w:val="single" w:sz="2" w:space="0" w:color="auto"/>
              <w:bottom w:val="single" w:sz="2" w:space="0" w:color="auto"/>
              <w:right w:val="single" w:sz="2" w:space="0" w:color="auto"/>
            </w:tcBorders>
            <w:hideMark/>
          </w:tcPr>
          <w:p w14:paraId="36652227" w14:textId="77777777" w:rsidR="0057565C" w:rsidRPr="00660DB6" w:rsidRDefault="0057565C" w:rsidP="0057565C">
            <w:pPr>
              <w:spacing w:after="240"/>
              <w:jc w:val="center"/>
              <w:rPr>
                <w:rFonts w:ascii="Century Schoolbook" w:eastAsia="Calibri" w:hAnsi="Century Schoolbook" w:cstheme="majorBidi"/>
                <w:sz w:val="24"/>
                <w:szCs w:val="24"/>
              </w:rPr>
            </w:pPr>
            <w:r w:rsidRPr="00660DB6">
              <w:rPr>
                <w:rFonts w:ascii="Century Schoolbook" w:eastAsia="Calibri" w:hAnsi="Century Schoolbook" w:cstheme="majorBidi"/>
              </w:rPr>
              <w:t>Initial release</w:t>
            </w:r>
          </w:p>
        </w:tc>
        <w:tc>
          <w:tcPr>
            <w:tcW w:w="809" w:type="pct"/>
            <w:tcBorders>
              <w:top w:val="single" w:sz="2" w:space="0" w:color="auto"/>
              <w:left w:val="single" w:sz="2" w:space="0" w:color="auto"/>
              <w:bottom w:val="single" w:sz="2" w:space="0" w:color="auto"/>
              <w:right w:val="single" w:sz="2" w:space="0" w:color="auto"/>
            </w:tcBorders>
          </w:tcPr>
          <w:p w14:paraId="60DC148D"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760D42A8"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75C31446" w14:textId="77777777" w:rsidR="0057565C" w:rsidRPr="00660DB6" w:rsidRDefault="0057565C" w:rsidP="0057565C">
            <w:pPr>
              <w:spacing w:after="240"/>
              <w:jc w:val="center"/>
              <w:rPr>
                <w:rFonts w:ascii="Century Schoolbook" w:eastAsia="Calibri" w:hAnsi="Century Schoolbook" w:cstheme="majorBidi"/>
                <w:sz w:val="24"/>
                <w:szCs w:val="24"/>
              </w:rPr>
            </w:pPr>
          </w:p>
        </w:tc>
      </w:tr>
      <w:tr w:rsidR="0057565C" w:rsidRPr="00660DB6" w14:paraId="0C221050" w14:textId="77777777" w:rsidTr="0057565C">
        <w:tc>
          <w:tcPr>
            <w:tcW w:w="609" w:type="pct"/>
            <w:tcBorders>
              <w:top w:val="single" w:sz="2" w:space="0" w:color="auto"/>
              <w:left w:val="nil"/>
              <w:bottom w:val="single" w:sz="2" w:space="0" w:color="auto"/>
              <w:right w:val="single" w:sz="2" w:space="0" w:color="auto"/>
            </w:tcBorders>
          </w:tcPr>
          <w:p w14:paraId="5638C076" w14:textId="77777777" w:rsidR="0057565C" w:rsidRPr="00660DB6" w:rsidRDefault="0057565C" w:rsidP="0057565C">
            <w:pPr>
              <w:spacing w:after="240"/>
              <w:jc w:val="center"/>
              <w:rPr>
                <w:rFonts w:ascii="Century Schoolbook" w:eastAsia="Calibri" w:hAnsi="Century Schoolbook" w:cstheme="majorBidi"/>
              </w:rPr>
            </w:pPr>
          </w:p>
        </w:tc>
        <w:tc>
          <w:tcPr>
            <w:tcW w:w="730" w:type="pct"/>
            <w:tcBorders>
              <w:top w:val="single" w:sz="2" w:space="0" w:color="auto"/>
              <w:left w:val="single" w:sz="2" w:space="0" w:color="auto"/>
              <w:bottom w:val="single" w:sz="2" w:space="0" w:color="auto"/>
              <w:right w:val="single" w:sz="2" w:space="0" w:color="auto"/>
            </w:tcBorders>
          </w:tcPr>
          <w:p w14:paraId="5A3C501F" w14:textId="77777777" w:rsidR="0057565C" w:rsidRPr="00660DB6" w:rsidRDefault="0057565C" w:rsidP="0057565C">
            <w:pPr>
              <w:spacing w:after="240"/>
              <w:jc w:val="center"/>
              <w:rPr>
                <w:rFonts w:ascii="Century Schoolbook" w:eastAsia="Calibri" w:hAnsi="Century Schoolbook" w:cstheme="majorBidi"/>
              </w:rPr>
            </w:pPr>
          </w:p>
        </w:tc>
        <w:tc>
          <w:tcPr>
            <w:tcW w:w="1235" w:type="pct"/>
            <w:tcBorders>
              <w:top w:val="single" w:sz="2" w:space="0" w:color="auto"/>
              <w:left w:val="single" w:sz="2" w:space="0" w:color="auto"/>
              <w:bottom w:val="single" w:sz="2" w:space="0" w:color="auto"/>
              <w:right w:val="single" w:sz="2" w:space="0" w:color="auto"/>
            </w:tcBorders>
          </w:tcPr>
          <w:p w14:paraId="56DAAC9F" w14:textId="77777777" w:rsidR="0057565C" w:rsidRPr="00660DB6" w:rsidRDefault="0057565C" w:rsidP="0057565C">
            <w:pPr>
              <w:spacing w:after="240"/>
              <w:jc w:val="center"/>
              <w:rPr>
                <w:rFonts w:ascii="Century Schoolbook" w:eastAsia="Calibri" w:hAnsi="Century Schoolbook" w:cstheme="majorBidi"/>
              </w:rPr>
            </w:pPr>
          </w:p>
        </w:tc>
        <w:tc>
          <w:tcPr>
            <w:tcW w:w="809" w:type="pct"/>
            <w:tcBorders>
              <w:top w:val="single" w:sz="2" w:space="0" w:color="auto"/>
              <w:left w:val="single" w:sz="2" w:space="0" w:color="auto"/>
              <w:bottom w:val="single" w:sz="2" w:space="0" w:color="auto"/>
              <w:right w:val="single" w:sz="2" w:space="0" w:color="auto"/>
            </w:tcBorders>
          </w:tcPr>
          <w:p w14:paraId="1E1D372A"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61DA1335"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061FC700" w14:textId="77777777" w:rsidR="0057565C" w:rsidRPr="00660DB6" w:rsidRDefault="0057565C" w:rsidP="0057565C">
            <w:pPr>
              <w:spacing w:after="240"/>
              <w:jc w:val="center"/>
              <w:rPr>
                <w:rFonts w:ascii="Century Schoolbook" w:eastAsia="Calibri" w:hAnsi="Century Schoolbook" w:cstheme="majorBidi"/>
                <w:sz w:val="24"/>
                <w:szCs w:val="24"/>
              </w:rPr>
            </w:pPr>
          </w:p>
        </w:tc>
      </w:tr>
      <w:tr w:rsidR="0057565C" w:rsidRPr="00660DB6" w14:paraId="65D4771C" w14:textId="77777777" w:rsidTr="0057565C">
        <w:tc>
          <w:tcPr>
            <w:tcW w:w="609" w:type="pct"/>
            <w:tcBorders>
              <w:top w:val="single" w:sz="2" w:space="0" w:color="auto"/>
              <w:left w:val="nil"/>
              <w:bottom w:val="single" w:sz="2" w:space="0" w:color="auto"/>
              <w:right w:val="single" w:sz="2" w:space="0" w:color="auto"/>
            </w:tcBorders>
          </w:tcPr>
          <w:p w14:paraId="11D88137"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730" w:type="pct"/>
            <w:tcBorders>
              <w:top w:val="single" w:sz="2" w:space="0" w:color="auto"/>
              <w:left w:val="single" w:sz="2" w:space="0" w:color="auto"/>
              <w:bottom w:val="single" w:sz="2" w:space="0" w:color="auto"/>
              <w:right w:val="single" w:sz="2" w:space="0" w:color="auto"/>
            </w:tcBorders>
          </w:tcPr>
          <w:p w14:paraId="39E1DEA4"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1235" w:type="pct"/>
            <w:tcBorders>
              <w:top w:val="single" w:sz="2" w:space="0" w:color="auto"/>
              <w:left w:val="single" w:sz="2" w:space="0" w:color="auto"/>
              <w:bottom w:val="single" w:sz="2" w:space="0" w:color="auto"/>
              <w:right w:val="single" w:sz="2" w:space="0" w:color="auto"/>
            </w:tcBorders>
          </w:tcPr>
          <w:p w14:paraId="2927143E"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5B40601E"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vAlign w:val="center"/>
          </w:tcPr>
          <w:p w14:paraId="4FB457AF"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vAlign w:val="center"/>
          </w:tcPr>
          <w:p w14:paraId="5494A6EB" w14:textId="77777777" w:rsidR="0057565C" w:rsidRPr="00660DB6" w:rsidRDefault="0057565C" w:rsidP="0057565C">
            <w:pPr>
              <w:spacing w:after="240"/>
              <w:jc w:val="center"/>
              <w:rPr>
                <w:rFonts w:ascii="Century Schoolbook" w:eastAsia="Calibri" w:hAnsi="Century Schoolbook" w:cstheme="majorBidi"/>
                <w:sz w:val="24"/>
                <w:szCs w:val="24"/>
              </w:rPr>
            </w:pPr>
          </w:p>
        </w:tc>
      </w:tr>
      <w:tr w:rsidR="0057565C" w:rsidRPr="00660DB6" w14:paraId="21CCA311" w14:textId="77777777" w:rsidTr="0057565C">
        <w:tc>
          <w:tcPr>
            <w:tcW w:w="609" w:type="pct"/>
            <w:tcBorders>
              <w:top w:val="single" w:sz="2" w:space="0" w:color="auto"/>
              <w:left w:val="nil"/>
              <w:bottom w:val="single" w:sz="18" w:space="0" w:color="auto"/>
              <w:right w:val="single" w:sz="2" w:space="0" w:color="auto"/>
            </w:tcBorders>
          </w:tcPr>
          <w:p w14:paraId="5C58BA2D" w14:textId="77777777" w:rsidR="0057565C" w:rsidRPr="00660DB6"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730" w:type="pct"/>
            <w:tcBorders>
              <w:top w:val="single" w:sz="2" w:space="0" w:color="auto"/>
              <w:left w:val="single" w:sz="2" w:space="0" w:color="auto"/>
              <w:bottom w:val="single" w:sz="18" w:space="0" w:color="auto"/>
              <w:right w:val="single" w:sz="2" w:space="0" w:color="auto"/>
            </w:tcBorders>
          </w:tcPr>
          <w:p w14:paraId="52EB34E7" w14:textId="77777777" w:rsidR="0057565C" w:rsidRPr="00660DB6"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1235" w:type="pct"/>
            <w:tcBorders>
              <w:top w:val="single" w:sz="2" w:space="0" w:color="auto"/>
              <w:left w:val="single" w:sz="2" w:space="0" w:color="auto"/>
              <w:bottom w:val="single" w:sz="18" w:space="0" w:color="auto"/>
              <w:right w:val="single" w:sz="2" w:space="0" w:color="auto"/>
            </w:tcBorders>
          </w:tcPr>
          <w:p w14:paraId="2459529E"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11C342EE"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0AEB5B89"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8" w:type="pct"/>
            <w:tcBorders>
              <w:top w:val="single" w:sz="2" w:space="0" w:color="auto"/>
              <w:left w:val="single" w:sz="2" w:space="0" w:color="auto"/>
              <w:bottom w:val="single" w:sz="18" w:space="0" w:color="auto"/>
              <w:right w:val="nil"/>
            </w:tcBorders>
          </w:tcPr>
          <w:p w14:paraId="02235DA8"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r>
    </w:tbl>
    <w:p w14:paraId="42987D06" w14:textId="77777777" w:rsidR="0057565C" w:rsidRPr="00660DB6" w:rsidRDefault="0057565C" w:rsidP="0057565C">
      <w:pPr>
        <w:jc w:val="both"/>
        <w:rPr>
          <w:rFonts w:ascii="Century Schoolbook" w:eastAsiaTheme="minorHAnsi" w:hAnsi="Century Schoolbook" w:cstheme="majorBidi"/>
          <w:sz w:val="24"/>
          <w:szCs w:val="24"/>
        </w:rPr>
      </w:pPr>
    </w:p>
    <w:p w14:paraId="6F012259" w14:textId="47C2876F" w:rsidR="0057565C" w:rsidRPr="00660DB6" w:rsidRDefault="0057565C" w:rsidP="00C62E38">
      <w:pPr>
        <w:spacing w:after="240"/>
        <w:rPr>
          <w:rFonts w:ascii="Century Schoolbook" w:hAnsi="Century Schoolbook" w:cstheme="majorBidi"/>
          <w:b/>
          <w:bCs/>
        </w:rPr>
      </w:pPr>
      <w:r w:rsidRPr="00660DB6">
        <w:rPr>
          <w:rFonts w:ascii="Century Schoolbook" w:hAnsi="Century Schoolbook" w:cstheme="majorBidi"/>
          <w:b/>
          <w:bCs/>
        </w:rPr>
        <w:t>Prepared by:</w:t>
      </w:r>
      <w:r w:rsidR="00E125A2" w:rsidRPr="00660DB6">
        <w:rPr>
          <w:rFonts w:ascii="Century Schoolbook" w:hAnsi="Century Schoolbook" w:cstheme="majorBidi"/>
          <w:b/>
          <w:bCs/>
        </w:rPr>
        <w:t xml:space="preserve"> </w:t>
      </w:r>
      <w:proofErr w:type="spellStart"/>
      <w:r w:rsidR="00FB1A19" w:rsidRPr="00660DB6">
        <w:rPr>
          <w:rFonts w:ascii="Century Schoolbook" w:hAnsi="Century Schoolbook" w:cstheme="majorBidi"/>
          <w:b/>
          <w:bCs/>
        </w:rPr>
        <w:t>Akram</w:t>
      </w:r>
      <w:proofErr w:type="spellEnd"/>
      <w:r w:rsidR="00FB1A19" w:rsidRPr="00660DB6">
        <w:rPr>
          <w:rFonts w:ascii="Century Schoolbook" w:hAnsi="Century Schoolbook" w:cstheme="majorBidi"/>
          <w:b/>
          <w:bCs/>
        </w:rPr>
        <w:t xml:space="preserve"> </w:t>
      </w:r>
      <w:r w:rsidR="00C62E38" w:rsidRPr="00660DB6">
        <w:rPr>
          <w:rFonts w:ascii="Century Schoolbook" w:hAnsi="Century Schoolbook" w:cstheme="majorBidi"/>
          <w:b/>
          <w:bCs/>
        </w:rPr>
        <w:t>Ahmad Hassan</w:t>
      </w:r>
      <w:r w:rsidR="00E125A2" w:rsidRPr="00660DB6">
        <w:rPr>
          <w:rFonts w:ascii="Century Schoolbook" w:hAnsi="Century Schoolbook" w:cstheme="majorBidi"/>
          <w:b/>
          <w:bCs/>
        </w:rPr>
        <w:t>/</w:t>
      </w:r>
      <w:r w:rsidR="00C62E38" w:rsidRPr="00660DB6">
        <w:rPr>
          <w:rFonts w:ascii="Century Schoolbook" w:hAnsi="Century Schoolbook" w:cstheme="majorBidi"/>
          <w:b/>
          <w:bCs/>
        </w:rPr>
        <w:t>General Authority for Buildings</w:t>
      </w:r>
    </w:p>
    <w:p w14:paraId="198FA200" w14:textId="69A98314" w:rsidR="0057565C" w:rsidRPr="00660DB6" w:rsidRDefault="00E125A2" w:rsidP="00E125A2">
      <w:pPr>
        <w:spacing w:after="240"/>
        <w:rPr>
          <w:rFonts w:ascii="Century Schoolbook" w:hAnsi="Century Schoolbook" w:cstheme="majorBidi"/>
          <w:b/>
          <w:bCs/>
        </w:rPr>
      </w:pPr>
      <w:r w:rsidRPr="00660DB6">
        <w:rPr>
          <w:rFonts w:ascii="Century Schoolbook" w:hAnsi="Century Schoolbook" w:cstheme="majorBidi"/>
          <w:b/>
          <w:bCs/>
        </w:rPr>
        <w:t>Contributor: Linda Khalil</w:t>
      </w:r>
      <w:r w:rsidR="00AD4770" w:rsidRPr="00660DB6">
        <w:rPr>
          <w:rFonts w:ascii="Century Schoolbook" w:hAnsi="Century Schoolbook" w:cstheme="majorBidi"/>
          <w:b/>
          <w:bCs/>
        </w:rPr>
        <w:t xml:space="preserve"> (Consultant)</w:t>
      </w:r>
      <w:r w:rsidR="0057565C" w:rsidRPr="00660DB6">
        <w:rPr>
          <w:rFonts w:ascii="Century Schoolbook" w:hAnsi="Century Schoolbook" w:cstheme="majorBidi"/>
          <w:b/>
          <w:bCs/>
        </w:rPr>
        <w:tab/>
      </w:r>
      <w:r w:rsidR="0057565C" w:rsidRPr="00660DB6">
        <w:rPr>
          <w:rFonts w:ascii="Century Schoolbook" w:hAnsi="Century Schoolbook" w:cstheme="majorBidi"/>
          <w:b/>
          <w:bCs/>
        </w:rPr>
        <w:tab/>
      </w:r>
    </w:p>
    <w:p w14:paraId="3646A29B" w14:textId="77777777" w:rsidR="0057565C" w:rsidRPr="00660DB6" w:rsidRDefault="0057565C" w:rsidP="0057565C">
      <w:pPr>
        <w:jc w:val="both"/>
        <w:rPr>
          <w:rFonts w:ascii="Century Schoolbook" w:eastAsiaTheme="minorHAnsi" w:hAnsi="Century Schoolbook" w:cstheme="majorBidi"/>
          <w:sz w:val="24"/>
          <w:szCs w:val="24"/>
        </w:rPr>
      </w:pPr>
    </w:p>
    <w:p w14:paraId="4ED8EE86" w14:textId="77777777" w:rsidR="0057565C" w:rsidRPr="00660DB6" w:rsidRDefault="0057565C">
      <w:pPr>
        <w:rPr>
          <w:rFonts w:ascii="Times New Roman Bold" w:eastAsia="Times New Roman" w:hAnsi="Times New Roman Bold" w:cs="Arial"/>
          <w:b/>
          <w:bCs/>
          <w:caps/>
          <w:kern w:val="32"/>
          <w:sz w:val="36"/>
          <w:szCs w:val="24"/>
          <w:lang w:val="en-GB"/>
        </w:rPr>
      </w:pPr>
      <w:r w:rsidRPr="00660DB6">
        <w:rPr>
          <w:rFonts w:ascii="Times New Roman Bold" w:hAnsi="Times New Roman Bold"/>
          <w:sz w:val="36"/>
          <w:szCs w:val="24"/>
        </w:rPr>
        <w:br w:type="page"/>
      </w:r>
    </w:p>
    <w:p w14:paraId="734358D4" w14:textId="77777777" w:rsidR="00A43C6E" w:rsidRPr="00660DB6" w:rsidRDefault="002430FE" w:rsidP="005F7771">
      <w:pPr>
        <w:pStyle w:val="Heading1"/>
        <w:spacing w:before="120" w:after="400"/>
        <w:ind w:right="-720"/>
        <w:rPr>
          <w:rFonts w:ascii="Times New Roman Bold" w:hAnsi="Times New Roman Bold"/>
          <w:b w:val="0"/>
          <w:caps w:val="0"/>
          <w:sz w:val="36"/>
          <w:szCs w:val="24"/>
        </w:rPr>
      </w:pPr>
      <w:r w:rsidRPr="00660DB6">
        <w:rPr>
          <w:rFonts w:ascii="Times New Roman Bold" w:hAnsi="Times New Roman Bold"/>
          <w:sz w:val="36"/>
          <w:szCs w:val="24"/>
        </w:rPr>
        <w:lastRenderedPageBreak/>
        <w:t>P</w:t>
      </w:r>
      <w:r w:rsidR="005F7771" w:rsidRPr="00660DB6">
        <w:rPr>
          <w:rFonts w:ascii="Times New Roman Bold" w:hAnsi="Times New Roman Bold"/>
          <w:sz w:val="36"/>
          <w:szCs w:val="24"/>
        </w:rPr>
        <w:t xml:space="preserve">ART A: General Project and Site </w:t>
      </w:r>
      <w:r w:rsidRPr="00660DB6">
        <w:rPr>
          <w:rFonts w:ascii="Times New Roman Bold" w:hAnsi="Times New Roman Bold"/>
          <w:sz w:val="36"/>
          <w:szCs w:val="24"/>
        </w:rPr>
        <w:t>Information</w:t>
      </w:r>
    </w:p>
    <w:tbl>
      <w:tblPr>
        <w:tblpPr w:leftFromText="180" w:rightFromText="180" w:vertAnchor="text" w:tblpY="1"/>
        <w:tblOverlap w:val="neve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272"/>
        <w:gridCol w:w="7"/>
      </w:tblGrid>
      <w:tr w:rsidR="00A43C6E" w:rsidRPr="00660DB6" w14:paraId="7C472381" w14:textId="77777777" w:rsidTr="00A231EA">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79B3A829" w14:textId="77777777" w:rsidR="00A43C6E" w:rsidRPr="00660DB6" w:rsidRDefault="00A43C6E" w:rsidP="00A43C6E">
            <w:pPr>
              <w:spacing w:before="60" w:after="0" w:line="240" w:lineRule="auto"/>
              <w:rPr>
                <w:rFonts w:ascii="Century Schoolbook" w:eastAsia="Times New Roman" w:hAnsi="Century Schoolbook" w:cstheme="majorBidi"/>
                <w:b/>
                <w:sz w:val="20"/>
                <w:szCs w:val="20"/>
              </w:rPr>
            </w:pPr>
            <w:r w:rsidRPr="00660DB6">
              <w:rPr>
                <w:rFonts w:ascii="Century Schoolbook" w:eastAsia="Times New Roman" w:hAnsi="Century Schoolbook" w:cstheme="majorBidi"/>
                <w:b/>
                <w:caps/>
                <w:sz w:val="20"/>
                <w:szCs w:val="20"/>
              </w:rPr>
              <w:t>IN</w:t>
            </w:r>
            <w:r w:rsidRPr="00660DB6">
              <w:rPr>
                <w:rFonts w:ascii="Century Schoolbook" w:eastAsia="Times New Roman" w:hAnsi="Century Schoolbook" w:cstheme="majorBidi"/>
                <w:b/>
                <w:sz w:val="20"/>
                <w:szCs w:val="20"/>
              </w:rPr>
              <w:t xml:space="preserve">STITUTIONAL &amp; ADMINISTRATIVE </w:t>
            </w:r>
          </w:p>
        </w:tc>
      </w:tr>
      <w:tr w:rsidR="00A43C6E" w:rsidRPr="00660DB6" w14:paraId="7E88D4E4" w14:textId="77777777" w:rsidTr="00A231EA">
        <w:trPr>
          <w:gridAfter w:val="1"/>
          <w:wAfter w:w="7" w:type="dxa"/>
          <w:trHeight w:val="278"/>
        </w:trPr>
        <w:tc>
          <w:tcPr>
            <w:tcW w:w="1885" w:type="dxa"/>
            <w:tcBorders>
              <w:top w:val="single" w:sz="4" w:space="0" w:color="auto"/>
              <w:bottom w:val="single" w:sz="4" w:space="0" w:color="auto"/>
            </w:tcBorders>
          </w:tcPr>
          <w:p w14:paraId="5029FA62"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Country</w:t>
            </w:r>
          </w:p>
        </w:tc>
        <w:tc>
          <w:tcPr>
            <w:tcW w:w="8272" w:type="dxa"/>
            <w:tcBorders>
              <w:top w:val="single" w:sz="4" w:space="0" w:color="auto"/>
              <w:bottom w:val="single" w:sz="4" w:space="0" w:color="auto"/>
            </w:tcBorders>
          </w:tcPr>
          <w:p w14:paraId="75775871" w14:textId="77777777" w:rsidR="00A43C6E" w:rsidRPr="00660DB6" w:rsidRDefault="00A43C6E" w:rsidP="00A43C6E">
            <w:pPr>
              <w:spacing w:before="60" w:after="0" w:line="240" w:lineRule="auto"/>
              <w:rPr>
                <w:rFonts w:ascii="Century Schoolbook" w:eastAsia="Times New Roman" w:hAnsi="Century Schoolbook" w:cstheme="majorBidi"/>
                <w:bCs/>
                <w:sz w:val="20"/>
                <w:szCs w:val="20"/>
              </w:rPr>
            </w:pPr>
            <w:r w:rsidRPr="00660DB6">
              <w:rPr>
                <w:rFonts w:ascii="Century Schoolbook" w:eastAsia="Times New Roman" w:hAnsi="Century Schoolbook" w:cstheme="majorBidi"/>
                <w:bCs/>
                <w:sz w:val="20"/>
                <w:szCs w:val="20"/>
              </w:rPr>
              <w:t>IRAQ</w:t>
            </w:r>
          </w:p>
        </w:tc>
      </w:tr>
      <w:tr w:rsidR="00A43C6E" w:rsidRPr="00660DB6" w14:paraId="40B52EA8" w14:textId="77777777" w:rsidTr="00A231EA">
        <w:trPr>
          <w:gridAfter w:val="1"/>
          <w:wAfter w:w="7" w:type="dxa"/>
          <w:trHeight w:val="455"/>
        </w:trPr>
        <w:tc>
          <w:tcPr>
            <w:tcW w:w="1885" w:type="dxa"/>
            <w:tcBorders>
              <w:top w:val="single" w:sz="4" w:space="0" w:color="auto"/>
              <w:bottom w:val="single" w:sz="4" w:space="0" w:color="auto"/>
            </w:tcBorders>
            <w:shd w:val="clear" w:color="auto" w:fill="auto"/>
            <w:vAlign w:val="center"/>
          </w:tcPr>
          <w:p w14:paraId="625C3A1E"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Project Title</w:t>
            </w:r>
          </w:p>
        </w:tc>
        <w:tc>
          <w:tcPr>
            <w:tcW w:w="8272" w:type="dxa"/>
            <w:tcBorders>
              <w:top w:val="single" w:sz="4" w:space="0" w:color="auto"/>
              <w:bottom w:val="single" w:sz="4" w:space="0" w:color="auto"/>
            </w:tcBorders>
            <w:shd w:val="clear" w:color="auto" w:fill="auto"/>
          </w:tcPr>
          <w:p w14:paraId="072E8484" w14:textId="19E641F7" w:rsidR="00AE55FD" w:rsidRPr="00660DB6" w:rsidRDefault="00A43C6E" w:rsidP="007401B7">
            <w:pPr>
              <w:spacing w:before="60" w:after="0" w:line="240" w:lineRule="auto"/>
              <w:ind w:left="720" w:hanging="720"/>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Re</w:t>
            </w:r>
            <w:r w:rsidR="00AE55FD" w:rsidRPr="00660DB6">
              <w:rPr>
                <w:rFonts w:ascii="Century Schoolbook" w:eastAsia="Times New Roman" w:hAnsi="Century Schoolbook" w:cs="Times New Roman"/>
                <w:sz w:val="20"/>
                <w:szCs w:val="20"/>
              </w:rPr>
              <w:t xml:space="preserve">habilitation of </w:t>
            </w:r>
            <w:r w:rsidR="007401B7">
              <w:rPr>
                <w:rFonts w:ascii="Century Schoolbook" w:eastAsia="Times New Roman" w:hAnsi="Century Schoolbook" w:cs="Times New Roman"/>
                <w:sz w:val="20"/>
                <w:szCs w:val="20"/>
              </w:rPr>
              <w:t>Rabiaa</w:t>
            </w:r>
            <w:r w:rsidR="005C4A95">
              <w:rPr>
                <w:rFonts w:ascii="Century Schoolbook" w:eastAsia="Times New Roman" w:hAnsi="Century Schoolbook" w:cs="Times New Roman"/>
                <w:sz w:val="20"/>
                <w:szCs w:val="20"/>
              </w:rPr>
              <w:t xml:space="preserve"> </w:t>
            </w:r>
            <w:r w:rsidR="00AE55FD" w:rsidRPr="00660DB6">
              <w:rPr>
                <w:rFonts w:ascii="Century Schoolbook" w:eastAsia="Times New Roman" w:hAnsi="Century Schoolbook" w:cs="Times New Roman"/>
                <w:sz w:val="20"/>
                <w:szCs w:val="20"/>
              </w:rPr>
              <w:t>Clinic in Diyala G</w:t>
            </w:r>
            <w:r w:rsidRPr="00660DB6">
              <w:rPr>
                <w:rFonts w:ascii="Century Schoolbook" w:eastAsia="Times New Roman" w:hAnsi="Century Schoolbook" w:cs="Times New Roman"/>
                <w:sz w:val="20"/>
                <w:szCs w:val="20"/>
              </w:rPr>
              <w:t>overnorate</w:t>
            </w:r>
          </w:p>
          <w:p w14:paraId="1E9E79D9" w14:textId="77777777" w:rsidR="00A43C6E" w:rsidRPr="00660DB6" w:rsidRDefault="00A43C6E" w:rsidP="00AE55FD">
            <w:pPr>
              <w:spacing w:before="60" w:after="0" w:line="240" w:lineRule="auto"/>
              <w:ind w:left="720" w:hanging="720"/>
              <w:rPr>
                <w:rFonts w:ascii="Century Schoolbook" w:eastAsia="Times New Roman" w:hAnsi="Century Schoolbook" w:cstheme="majorBidi"/>
                <w:sz w:val="20"/>
                <w:szCs w:val="20"/>
                <w:lang w:bidi="ar-IQ"/>
              </w:rPr>
            </w:pPr>
            <w:r w:rsidRPr="00660DB6">
              <w:rPr>
                <w:rFonts w:ascii="Century Schoolbook" w:eastAsia="Times New Roman" w:hAnsi="Century Schoolbook" w:cs="Times New Roman"/>
                <w:sz w:val="20"/>
                <w:szCs w:val="20"/>
              </w:rPr>
              <w:t xml:space="preserve">MOCHPM/G1/TUI/4 </w:t>
            </w:r>
          </w:p>
        </w:tc>
      </w:tr>
      <w:tr w:rsidR="00A43C6E" w:rsidRPr="00660DB6" w14:paraId="1AC05E6F" w14:textId="77777777" w:rsidTr="00A231EA">
        <w:trPr>
          <w:gridAfter w:val="1"/>
          <w:wAfter w:w="7" w:type="dxa"/>
          <w:trHeight w:val="278"/>
        </w:trPr>
        <w:tc>
          <w:tcPr>
            <w:tcW w:w="1885" w:type="dxa"/>
            <w:vMerge w:val="restart"/>
            <w:tcBorders>
              <w:top w:val="single" w:sz="4" w:space="0" w:color="auto"/>
            </w:tcBorders>
            <w:shd w:val="clear" w:color="auto" w:fill="auto"/>
            <w:vAlign w:val="center"/>
          </w:tcPr>
          <w:p w14:paraId="01CBBF0C"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 xml:space="preserve">Institutional </w:t>
            </w:r>
            <w:r w:rsidRPr="00660DB6">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006CE4F0" w14:textId="184ADD62" w:rsidR="00AE55FD" w:rsidRPr="00660DB6" w:rsidRDefault="00A43C6E" w:rsidP="00C62E38">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imes New Roman"/>
                <w:b/>
                <w:bCs/>
                <w:sz w:val="20"/>
                <w:szCs w:val="20"/>
              </w:rPr>
              <w:t xml:space="preserve">Project Owner: </w:t>
            </w:r>
            <w:r w:rsidR="00AE55FD" w:rsidRPr="00660DB6">
              <w:rPr>
                <w:rFonts w:ascii="Century Schoolbook" w:eastAsia="Times New Roman" w:hAnsi="Century Schoolbook" w:cs="Times New Roman"/>
                <w:b/>
                <w:bCs/>
                <w:sz w:val="20"/>
                <w:szCs w:val="20"/>
              </w:rPr>
              <w:t>Building</w:t>
            </w:r>
            <w:r w:rsidR="00AD56B0" w:rsidRPr="00660DB6">
              <w:rPr>
                <w:rFonts w:ascii="Century Schoolbook" w:eastAsia="Times New Roman" w:hAnsi="Century Schoolbook" w:cs="Times New Roman"/>
                <w:b/>
                <w:bCs/>
                <w:sz w:val="20"/>
                <w:szCs w:val="20"/>
              </w:rPr>
              <w:t xml:space="preserve"> Directorate</w:t>
            </w:r>
          </w:p>
          <w:p w14:paraId="6C9779CB"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Person in Charge:</w:t>
            </w:r>
          </w:p>
          <w:p w14:paraId="0A2850D6" w14:textId="1EC81FB8"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Name: Mr. </w:t>
            </w:r>
            <w:r w:rsidR="00AD56B0" w:rsidRPr="00660DB6">
              <w:rPr>
                <w:rFonts w:ascii="Century Schoolbook" w:eastAsia="Times New Roman" w:hAnsi="Century Schoolbook" w:cs="Times New Roman"/>
                <w:sz w:val="20"/>
                <w:szCs w:val="20"/>
              </w:rPr>
              <w:t>Mohamad Jaber</w:t>
            </w:r>
          </w:p>
          <w:p w14:paraId="47B1DE5C" w14:textId="77777777" w:rsidR="00A43C6E" w:rsidRPr="00660DB6" w:rsidRDefault="00A43C6E" w:rsidP="00A43C6E">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Title: General Director</w:t>
            </w:r>
          </w:p>
          <w:p w14:paraId="0DAC473E" w14:textId="098AA355" w:rsidR="00A43C6E" w:rsidRPr="00660DB6" w:rsidRDefault="00A43C6E" w:rsidP="005A6533">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Contact: </w:t>
            </w:r>
            <w:r w:rsidR="005A6533" w:rsidRPr="00660DB6">
              <w:rPr>
                <w:rFonts w:ascii="Century Schoolbook" w:eastAsia="Times New Roman" w:hAnsi="Century Schoolbook" w:cs="Times New Roman"/>
                <w:sz w:val="20"/>
                <w:szCs w:val="20"/>
              </w:rPr>
              <w:t>NA</w:t>
            </w:r>
          </w:p>
          <w:p w14:paraId="2535C481" w14:textId="447F0F68" w:rsidR="00A43C6E" w:rsidRPr="00660DB6" w:rsidRDefault="00A43C6E" w:rsidP="00AE55FD">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Email:</w:t>
            </w:r>
            <w:r w:rsidR="005A6533" w:rsidRPr="00660DB6">
              <w:rPr>
                <w:rFonts w:ascii="Century Schoolbook" w:eastAsia="Times New Roman" w:hAnsi="Century Schoolbook" w:cs="Times New Roman"/>
                <w:sz w:val="20"/>
                <w:szCs w:val="20"/>
              </w:rPr>
              <w:t xml:space="preserve"> NA</w:t>
            </w:r>
          </w:p>
        </w:tc>
      </w:tr>
      <w:tr w:rsidR="00A43C6E" w:rsidRPr="00660DB6" w14:paraId="6502617F" w14:textId="77777777" w:rsidTr="00A231EA">
        <w:trPr>
          <w:gridAfter w:val="1"/>
          <w:wAfter w:w="7" w:type="dxa"/>
          <w:trHeight w:val="278"/>
        </w:trPr>
        <w:tc>
          <w:tcPr>
            <w:tcW w:w="1885" w:type="dxa"/>
            <w:vMerge/>
            <w:shd w:val="clear" w:color="auto" w:fill="auto"/>
          </w:tcPr>
          <w:p w14:paraId="60F38C6F"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7A5F5C6E" w14:textId="31ABEEBA" w:rsidR="00A43C6E" w:rsidRPr="00660DB6" w:rsidRDefault="00A43C6E" w:rsidP="00AD56B0">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imes New Roman"/>
                <w:b/>
                <w:bCs/>
                <w:sz w:val="20"/>
                <w:szCs w:val="20"/>
              </w:rPr>
              <w:t xml:space="preserve">Local Counterpart(s): </w:t>
            </w:r>
            <w:r w:rsidR="00AD56B0" w:rsidRPr="00660DB6">
              <w:rPr>
                <w:rFonts w:ascii="Century Schoolbook" w:eastAsia="Times New Roman" w:hAnsi="Century Schoolbook" w:cs="Times New Roman"/>
                <w:b/>
                <w:bCs/>
                <w:sz w:val="20"/>
                <w:szCs w:val="20"/>
              </w:rPr>
              <w:t>Building Directorate in Diyala</w:t>
            </w:r>
            <w:r w:rsidRPr="00660DB6">
              <w:rPr>
                <w:rFonts w:ascii="Century Schoolbook" w:eastAsia="Times New Roman" w:hAnsi="Century Schoolbook" w:cs="Times New Roman"/>
                <w:b/>
                <w:bCs/>
                <w:sz w:val="20"/>
                <w:szCs w:val="20"/>
              </w:rPr>
              <w:t xml:space="preserve"> </w:t>
            </w:r>
          </w:p>
          <w:p w14:paraId="3769ED8F"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Person in Charge:</w:t>
            </w:r>
          </w:p>
          <w:p w14:paraId="75CB5BB1" w14:textId="7891CA91"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Name: </w:t>
            </w:r>
            <w:r w:rsidR="00AD56B0" w:rsidRPr="00660DB6">
              <w:rPr>
                <w:rFonts w:ascii="Century Schoolbook" w:eastAsia="Times New Roman" w:hAnsi="Century Schoolbook" w:cs="Times New Roman"/>
                <w:sz w:val="20"/>
                <w:szCs w:val="20"/>
              </w:rPr>
              <w:t>Mohamad Kassem</w:t>
            </w:r>
          </w:p>
          <w:p w14:paraId="15897FDA" w14:textId="760729B7" w:rsidR="00A43C6E" w:rsidRPr="00660DB6" w:rsidRDefault="00A43C6E" w:rsidP="00A43C6E">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Title: Director</w:t>
            </w:r>
          </w:p>
          <w:p w14:paraId="56FA8D0F" w14:textId="64F8BB94" w:rsidR="00A43C6E" w:rsidRPr="00660DB6" w:rsidRDefault="00A43C6E" w:rsidP="00AD56B0">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Contact</w:t>
            </w:r>
            <w:r w:rsidR="00AD56B0" w:rsidRPr="00660DB6">
              <w:rPr>
                <w:rFonts w:ascii="Century Schoolbook" w:eastAsia="Times New Roman" w:hAnsi="Century Schoolbook" w:cs="Times New Roman"/>
                <w:sz w:val="20"/>
                <w:szCs w:val="20"/>
              </w:rPr>
              <w:t>: 7707322469</w:t>
            </w:r>
          </w:p>
        </w:tc>
      </w:tr>
      <w:tr w:rsidR="00A43C6E" w:rsidRPr="00660DB6" w14:paraId="5EF3E2DD" w14:textId="77777777" w:rsidTr="00A231EA">
        <w:trPr>
          <w:gridAfter w:val="1"/>
          <w:wAfter w:w="7" w:type="dxa"/>
          <w:trHeight w:val="278"/>
        </w:trPr>
        <w:tc>
          <w:tcPr>
            <w:tcW w:w="1885" w:type="dxa"/>
            <w:vMerge/>
            <w:tcBorders>
              <w:bottom w:val="single" w:sz="4" w:space="0" w:color="auto"/>
            </w:tcBorders>
            <w:shd w:val="clear" w:color="auto" w:fill="auto"/>
          </w:tcPr>
          <w:p w14:paraId="2763384E"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35D9B732" w14:textId="594FFC2D" w:rsidR="00AD56B0" w:rsidRPr="00660DB6" w:rsidRDefault="00A43C6E" w:rsidP="00A231EA">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imes New Roman"/>
                <w:b/>
                <w:bCs/>
                <w:sz w:val="20"/>
                <w:szCs w:val="20"/>
              </w:rPr>
              <w:t xml:space="preserve">Local Counterpart(s): </w:t>
            </w:r>
            <w:r w:rsidR="00AD56B0" w:rsidRPr="00660DB6">
              <w:rPr>
                <w:rFonts w:ascii="Century Schoolbook" w:eastAsia="Times New Roman" w:hAnsi="Century Schoolbook" w:cs="Times New Roman"/>
                <w:b/>
                <w:bCs/>
                <w:sz w:val="20"/>
                <w:szCs w:val="20"/>
              </w:rPr>
              <w:t xml:space="preserve">Building Directorate in Diyala </w:t>
            </w:r>
          </w:p>
          <w:p w14:paraId="08044036" w14:textId="7DF6588C"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Project Engineer (Supervision):</w:t>
            </w:r>
          </w:p>
          <w:p w14:paraId="26200B05" w14:textId="46AE43ED"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Name:</w:t>
            </w:r>
            <w:r w:rsidR="00B35DB6" w:rsidRPr="00660DB6">
              <w:rPr>
                <w:rFonts w:ascii="Century Schoolbook" w:eastAsia="Times New Roman" w:hAnsi="Century Schoolbook" w:cs="Times New Roman"/>
                <w:sz w:val="20"/>
                <w:szCs w:val="20"/>
              </w:rPr>
              <w:t xml:space="preserve"> </w:t>
            </w:r>
            <w:r w:rsidR="00AD56B0" w:rsidRPr="00660DB6">
              <w:rPr>
                <w:rFonts w:ascii="Century Schoolbook" w:eastAsia="Times New Roman" w:hAnsi="Century Schoolbook" w:cs="Times New Roman"/>
                <w:sz w:val="20"/>
                <w:szCs w:val="20"/>
              </w:rPr>
              <w:t>Mohamad Kassem</w:t>
            </w:r>
          </w:p>
          <w:p w14:paraId="36538985" w14:textId="4053741A"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Title: </w:t>
            </w:r>
            <w:r w:rsidR="00AD56B0" w:rsidRPr="00660DB6">
              <w:rPr>
                <w:rFonts w:ascii="Century Schoolbook" w:eastAsia="Times New Roman" w:hAnsi="Century Schoolbook" w:cs="Times New Roman"/>
                <w:sz w:val="20"/>
                <w:szCs w:val="20"/>
              </w:rPr>
              <w:t>Director</w:t>
            </w:r>
          </w:p>
          <w:p w14:paraId="3DCF90D4" w14:textId="27C40391" w:rsidR="00A43C6E" w:rsidRPr="00660DB6" w:rsidRDefault="00A43C6E" w:rsidP="00AE55FD">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Contact:</w:t>
            </w:r>
            <w:r w:rsidRPr="00660DB6">
              <w:rPr>
                <w:rFonts w:ascii="Century Schoolbook" w:eastAsia="Times New Roman" w:hAnsi="Century Schoolbook" w:cstheme="majorBidi"/>
                <w:sz w:val="20"/>
                <w:szCs w:val="20"/>
              </w:rPr>
              <w:t xml:space="preserve"> </w:t>
            </w:r>
            <w:r w:rsidR="00AD56B0" w:rsidRPr="00660DB6">
              <w:rPr>
                <w:rFonts w:ascii="Century Schoolbook" w:eastAsia="Times New Roman" w:hAnsi="Century Schoolbook" w:cs="Times New Roman"/>
                <w:sz w:val="20"/>
                <w:szCs w:val="20"/>
              </w:rPr>
              <w:t>7707322469</w:t>
            </w:r>
          </w:p>
        </w:tc>
      </w:tr>
      <w:tr w:rsidR="00A43C6E" w:rsidRPr="00660DB6" w14:paraId="52863311" w14:textId="77777777" w:rsidTr="00A231EA">
        <w:trPr>
          <w:gridAfter w:val="1"/>
          <w:wAfter w:w="7" w:type="dxa"/>
          <w:trHeight w:val="278"/>
        </w:trPr>
        <w:tc>
          <w:tcPr>
            <w:tcW w:w="1885" w:type="dxa"/>
            <w:vMerge w:val="restart"/>
            <w:tcBorders>
              <w:top w:val="single" w:sz="4" w:space="0" w:color="auto"/>
            </w:tcBorders>
            <w:shd w:val="clear" w:color="auto" w:fill="auto"/>
            <w:vAlign w:val="center"/>
          </w:tcPr>
          <w:p w14:paraId="4D532DEC"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Environmental and Social Management</w:t>
            </w:r>
          </w:p>
          <w:p w14:paraId="0B159752" w14:textId="77777777" w:rsidR="00A43C6E" w:rsidRPr="00660DB6" w:rsidRDefault="00A43C6E" w:rsidP="00A43C6E">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heme="majorBidi"/>
                <w:b/>
                <w:bCs/>
                <w:sz w:val="20"/>
                <w:szCs w:val="20"/>
              </w:rPr>
              <w:t xml:space="preserve">Implementation </w:t>
            </w:r>
            <w:r w:rsidRPr="00660DB6">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565ADD6F"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Resident Engineer</w:t>
            </w:r>
          </w:p>
          <w:p w14:paraId="76EDD173" w14:textId="1ABAE9FE" w:rsidR="00A43C6E" w:rsidRPr="00660DB6" w:rsidRDefault="00A43C6E" w:rsidP="00AD56B0">
            <w:pPr>
              <w:spacing w:before="60" w:after="0" w:line="240" w:lineRule="auto"/>
              <w:ind w:left="720" w:hanging="419"/>
              <w:rPr>
                <w:rFonts w:ascii="Century Schoolbook" w:eastAsia="Times New Roman" w:hAnsi="Century Schoolbook" w:cs="Times New Roman"/>
                <w:b/>
                <w:bCs/>
                <w:caps/>
                <w:kern w:val="32"/>
                <w:sz w:val="20"/>
                <w:szCs w:val="20"/>
                <w:lang w:val="en-GB"/>
              </w:rPr>
            </w:pPr>
            <w:r w:rsidRPr="00660DB6">
              <w:rPr>
                <w:rFonts w:ascii="Century Schoolbook" w:eastAsia="Times New Roman" w:hAnsi="Century Schoolbook" w:cs="Times New Roman"/>
                <w:sz w:val="20"/>
                <w:szCs w:val="20"/>
              </w:rPr>
              <w:t xml:space="preserve">Name: </w:t>
            </w:r>
            <w:r w:rsidR="00AD56B0" w:rsidRPr="00660DB6">
              <w:rPr>
                <w:rFonts w:ascii="Century Schoolbook" w:eastAsia="Times New Roman" w:hAnsi="Century Schoolbook" w:cs="Times New Roman"/>
                <w:sz w:val="20"/>
                <w:szCs w:val="20"/>
              </w:rPr>
              <w:t>Mokhtar Osman</w:t>
            </w:r>
            <w:r w:rsidRPr="00660DB6">
              <w:rPr>
                <w:rFonts w:ascii="Century Schoolbook" w:eastAsia="Times New Roman" w:hAnsi="Century Schoolbook" w:cs="Times New Roman"/>
                <w:sz w:val="20"/>
                <w:szCs w:val="20"/>
              </w:rPr>
              <w:t xml:space="preserve"> </w:t>
            </w:r>
          </w:p>
          <w:p w14:paraId="1C8918B9" w14:textId="4DC9BDE0" w:rsidR="00A43C6E" w:rsidRPr="00660DB6" w:rsidRDefault="00A43C6E" w:rsidP="00AD56B0">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 xml:space="preserve">Contact: </w:t>
            </w:r>
            <w:r w:rsidR="00AD56B0" w:rsidRPr="00660DB6">
              <w:rPr>
                <w:rFonts w:ascii="Century Schoolbook" w:eastAsia="Times New Roman" w:hAnsi="Century Schoolbook" w:cs="Times New Roman"/>
                <w:sz w:val="20"/>
                <w:szCs w:val="20"/>
              </w:rPr>
              <w:t>NA</w:t>
            </w:r>
          </w:p>
        </w:tc>
      </w:tr>
      <w:tr w:rsidR="00A43C6E" w:rsidRPr="00660DB6" w14:paraId="72D9D933" w14:textId="77777777" w:rsidTr="00A231EA">
        <w:trPr>
          <w:gridAfter w:val="1"/>
          <w:wAfter w:w="7" w:type="dxa"/>
          <w:trHeight w:val="278"/>
        </w:trPr>
        <w:tc>
          <w:tcPr>
            <w:tcW w:w="1885" w:type="dxa"/>
            <w:vMerge/>
            <w:shd w:val="clear" w:color="auto" w:fill="auto"/>
          </w:tcPr>
          <w:p w14:paraId="0162066B"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289CF849"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PMT Supervision:</w:t>
            </w:r>
          </w:p>
          <w:p w14:paraId="28EDD1F4" w14:textId="7D85F30C" w:rsidR="00A43C6E" w:rsidRPr="00660DB6" w:rsidRDefault="00A43C6E" w:rsidP="00A43C6E">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Name: TBD</w:t>
            </w:r>
            <w:r w:rsidR="00B35DB6" w:rsidRPr="00660DB6">
              <w:rPr>
                <w:rFonts w:ascii="Century Schoolbook" w:eastAsia="Times New Roman" w:hAnsi="Century Schoolbook" w:cs="Times New Roman"/>
                <w:sz w:val="20"/>
                <w:szCs w:val="20"/>
              </w:rPr>
              <w:t xml:space="preserve"> </w:t>
            </w:r>
            <w:r w:rsidRPr="00660DB6">
              <w:rPr>
                <w:rFonts w:ascii="Century Schoolbook" w:eastAsia="Times New Roman" w:hAnsi="Century Schoolbook" w:cs="Times New Roman"/>
                <w:sz w:val="20"/>
                <w:szCs w:val="20"/>
              </w:rPr>
              <w:t>L</w:t>
            </w:r>
            <w:r w:rsidR="00B35DB6" w:rsidRPr="00660DB6">
              <w:rPr>
                <w:rFonts w:ascii="Century Schoolbook" w:eastAsia="Times New Roman" w:hAnsi="Century Schoolbook" w:cs="Times New Roman"/>
                <w:sz w:val="20"/>
                <w:szCs w:val="20"/>
              </w:rPr>
              <w:t>ater</w:t>
            </w:r>
          </w:p>
          <w:p w14:paraId="469C3CEB" w14:textId="6219B7A6" w:rsidR="00A43C6E" w:rsidRPr="00660DB6" w:rsidRDefault="00A43C6E" w:rsidP="00AD56B0">
            <w:pPr>
              <w:spacing w:before="60" w:after="0" w:line="240" w:lineRule="auto"/>
              <w:ind w:left="301"/>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Title: Environmental and Social Safeguards Officer</w:t>
            </w:r>
            <w:r w:rsidRPr="00660DB6">
              <w:rPr>
                <w:rFonts w:ascii="Century Schoolbook" w:eastAsia="Times New Roman" w:hAnsi="Century Schoolbook" w:cs="Times New Roman"/>
                <w:sz w:val="20"/>
                <w:szCs w:val="20"/>
              </w:rPr>
              <w:br/>
              <w:t xml:space="preserve">Contact: </w:t>
            </w:r>
            <w:r w:rsidR="00AD56B0" w:rsidRPr="00660DB6">
              <w:rPr>
                <w:rFonts w:ascii="Century Schoolbook" w:eastAsia="Times New Roman" w:hAnsi="Century Schoolbook" w:cs="Times New Roman"/>
                <w:sz w:val="20"/>
                <w:szCs w:val="20"/>
              </w:rPr>
              <w:t>NA</w:t>
            </w:r>
          </w:p>
        </w:tc>
      </w:tr>
      <w:tr w:rsidR="00A43C6E" w:rsidRPr="00660DB6" w14:paraId="69FE6740" w14:textId="77777777" w:rsidTr="00A231EA">
        <w:trPr>
          <w:gridAfter w:val="1"/>
          <w:wAfter w:w="7" w:type="dxa"/>
          <w:trHeight w:val="278"/>
        </w:trPr>
        <w:tc>
          <w:tcPr>
            <w:tcW w:w="1885" w:type="dxa"/>
            <w:vMerge/>
            <w:shd w:val="clear" w:color="auto" w:fill="auto"/>
          </w:tcPr>
          <w:p w14:paraId="2A6E692C"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68C58956"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Local Site Supervision:</w:t>
            </w:r>
          </w:p>
          <w:p w14:paraId="7D328599" w14:textId="728B0178" w:rsidR="00A43C6E" w:rsidRPr="00660DB6" w:rsidRDefault="00A43C6E" w:rsidP="00AD56B0">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Name: TBD Later</w:t>
            </w:r>
          </w:p>
          <w:p w14:paraId="163C4B3A" w14:textId="603484F6" w:rsidR="00A43C6E" w:rsidRPr="00660DB6" w:rsidRDefault="00A43C6E" w:rsidP="00AD56B0">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Title:</w:t>
            </w:r>
            <w:r w:rsidR="00AD56B0" w:rsidRPr="00660DB6">
              <w:rPr>
                <w:rFonts w:ascii="Century Schoolbook" w:eastAsia="Times New Roman" w:hAnsi="Century Schoolbook" w:cs="Times New Roman"/>
                <w:sz w:val="20"/>
                <w:szCs w:val="20"/>
              </w:rPr>
              <w:t xml:space="preserve"> NA</w:t>
            </w:r>
            <w:r w:rsidRPr="00660DB6">
              <w:rPr>
                <w:rFonts w:ascii="Century Schoolbook" w:eastAsia="Times New Roman" w:hAnsi="Century Schoolbook" w:cs="Times New Roman"/>
                <w:sz w:val="20"/>
                <w:szCs w:val="20"/>
              </w:rPr>
              <w:t xml:space="preserve"> </w:t>
            </w:r>
          </w:p>
          <w:p w14:paraId="221EA14D" w14:textId="136BFBC4" w:rsidR="00A43C6E" w:rsidRPr="00660DB6" w:rsidRDefault="00A43C6E" w:rsidP="00AD56B0">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Directorate:</w:t>
            </w:r>
            <w:r w:rsidR="00AD56B0" w:rsidRPr="00660DB6">
              <w:rPr>
                <w:rFonts w:ascii="Century Schoolbook" w:eastAsia="Times New Roman" w:hAnsi="Century Schoolbook" w:cs="Times New Roman"/>
                <w:i/>
                <w:iCs/>
                <w:sz w:val="20"/>
                <w:szCs w:val="20"/>
                <w:u w:val="single"/>
              </w:rPr>
              <w:t xml:space="preserve"> </w:t>
            </w:r>
          </w:p>
          <w:p w14:paraId="6B9DF001" w14:textId="1AA796F6" w:rsidR="00AD56B0" w:rsidRPr="00660DB6" w:rsidRDefault="00A43C6E" w:rsidP="00AD56B0">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Contact</w:t>
            </w:r>
            <w:r w:rsidR="00AD56B0" w:rsidRPr="00660DB6">
              <w:rPr>
                <w:rFonts w:ascii="Century Schoolbook" w:eastAsia="Times New Roman" w:hAnsi="Century Schoolbook" w:cs="Times New Roman"/>
                <w:sz w:val="20"/>
                <w:szCs w:val="20"/>
              </w:rPr>
              <w:t>: NA</w:t>
            </w:r>
          </w:p>
          <w:p w14:paraId="13D4E914" w14:textId="7D1D644E" w:rsidR="00A43C6E" w:rsidRPr="00660DB6" w:rsidRDefault="00A43C6E" w:rsidP="00AD56B0">
            <w:pPr>
              <w:spacing w:before="60" w:after="0" w:line="240" w:lineRule="auto"/>
              <w:ind w:left="301"/>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 xml:space="preserve">Local Counterpart Supervision: </w:t>
            </w:r>
            <w:r w:rsidR="00AD56B0" w:rsidRPr="00660DB6">
              <w:rPr>
                <w:rFonts w:ascii="Century Schoolbook" w:eastAsia="Times New Roman" w:hAnsi="Century Schoolbook" w:cs="Times New Roman"/>
                <w:sz w:val="20"/>
                <w:szCs w:val="20"/>
              </w:rPr>
              <w:t>NA</w:t>
            </w:r>
          </w:p>
        </w:tc>
      </w:tr>
      <w:tr w:rsidR="00A43C6E" w:rsidRPr="00660DB6" w14:paraId="02FA18FE" w14:textId="77777777" w:rsidTr="00A231EA">
        <w:trPr>
          <w:gridAfter w:val="1"/>
          <w:wAfter w:w="7" w:type="dxa"/>
          <w:trHeight w:val="278"/>
        </w:trPr>
        <w:tc>
          <w:tcPr>
            <w:tcW w:w="1885" w:type="dxa"/>
            <w:vMerge/>
            <w:tcBorders>
              <w:bottom w:val="single" w:sz="4" w:space="0" w:color="auto"/>
            </w:tcBorders>
            <w:shd w:val="clear" w:color="auto" w:fill="auto"/>
          </w:tcPr>
          <w:p w14:paraId="5FCBEAEC"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2D00566C" w14:textId="77777777" w:rsidR="00A43C6E" w:rsidRPr="00660DB6" w:rsidRDefault="00A43C6E" w:rsidP="00A43C6E">
            <w:pPr>
              <w:spacing w:before="60" w:after="0" w:line="240" w:lineRule="auto"/>
              <w:rPr>
                <w:rFonts w:ascii="Century Schoolbook" w:eastAsia="Times New Roman" w:hAnsi="Century Schoolbook" w:cstheme="majorBidi"/>
                <w:i/>
                <w:iCs/>
                <w:sz w:val="20"/>
                <w:szCs w:val="20"/>
                <w:u w:val="single"/>
              </w:rPr>
            </w:pPr>
            <w:r w:rsidRPr="00660DB6">
              <w:rPr>
                <w:rFonts w:ascii="Century Schoolbook" w:eastAsia="Times New Roman" w:hAnsi="Century Schoolbook" w:cstheme="majorBidi"/>
                <w:i/>
                <w:iCs/>
                <w:sz w:val="20"/>
                <w:szCs w:val="20"/>
                <w:u w:val="single"/>
              </w:rPr>
              <w:t>Contractor:</w:t>
            </w:r>
          </w:p>
          <w:p w14:paraId="01003C4A" w14:textId="240A5321" w:rsidR="00A43C6E" w:rsidRPr="00660DB6" w:rsidRDefault="00A43C6E" w:rsidP="00A43C6E">
            <w:pPr>
              <w:spacing w:before="60" w:after="0" w:line="240" w:lineRule="auto"/>
              <w:ind w:firstLine="30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Name</w:t>
            </w:r>
            <w:r w:rsidR="00B35DB6" w:rsidRPr="00660DB6">
              <w:rPr>
                <w:rFonts w:ascii="Century Schoolbook" w:eastAsia="Times New Roman" w:hAnsi="Century Schoolbook" w:cstheme="majorBidi"/>
                <w:sz w:val="20"/>
                <w:szCs w:val="20"/>
              </w:rPr>
              <w:t>:</w:t>
            </w:r>
            <w:r w:rsidRPr="00660DB6">
              <w:rPr>
                <w:rFonts w:ascii="Century Schoolbook" w:eastAsia="Times New Roman" w:hAnsi="Century Schoolbook" w:cs="Times New Roman"/>
                <w:sz w:val="20"/>
                <w:szCs w:val="20"/>
              </w:rPr>
              <w:t xml:space="preserve"> TBD Later</w:t>
            </w:r>
          </w:p>
          <w:p w14:paraId="01158834" w14:textId="77777777" w:rsidR="00A43C6E" w:rsidRPr="00660DB6" w:rsidRDefault="00A43C6E" w:rsidP="00A43C6E">
            <w:pPr>
              <w:spacing w:before="60" w:after="0" w:line="240" w:lineRule="auto"/>
              <w:rPr>
                <w:rFonts w:ascii="Century Schoolbook" w:eastAsia="Times New Roman" w:hAnsi="Century Schoolbook" w:cstheme="majorBidi"/>
                <w:i/>
                <w:iCs/>
                <w:sz w:val="20"/>
                <w:szCs w:val="20"/>
                <w:u w:val="single"/>
              </w:rPr>
            </w:pPr>
            <w:r w:rsidRPr="00660DB6">
              <w:rPr>
                <w:rFonts w:ascii="Century Schoolbook" w:eastAsia="Times New Roman" w:hAnsi="Century Schoolbook" w:cstheme="majorBidi"/>
                <w:i/>
                <w:iCs/>
                <w:sz w:val="20"/>
                <w:szCs w:val="20"/>
                <w:u w:val="single"/>
              </w:rPr>
              <w:t>Safeguard Supervision</w:t>
            </w:r>
          </w:p>
          <w:p w14:paraId="3216D18A" w14:textId="77777777" w:rsidR="00A43C6E" w:rsidRPr="00660DB6" w:rsidRDefault="00A43C6E" w:rsidP="00A43C6E">
            <w:pPr>
              <w:spacing w:before="60" w:after="0" w:line="240" w:lineRule="auto"/>
              <w:ind w:firstLine="39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 xml:space="preserve">Name: </w:t>
            </w:r>
            <w:r w:rsidRPr="00660DB6">
              <w:rPr>
                <w:rFonts w:ascii="Century Schoolbook" w:eastAsia="Times New Roman" w:hAnsi="Century Schoolbook" w:cs="Times New Roman"/>
                <w:sz w:val="20"/>
                <w:szCs w:val="20"/>
              </w:rPr>
              <w:t>TBD Later</w:t>
            </w:r>
          </w:p>
          <w:p w14:paraId="30716546" w14:textId="333EB6D9" w:rsidR="00A43C6E" w:rsidRPr="00660DB6" w:rsidRDefault="00A43C6E" w:rsidP="00AD56B0">
            <w:pPr>
              <w:spacing w:before="60" w:after="0" w:line="240" w:lineRule="auto"/>
              <w:ind w:firstLine="39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 xml:space="preserve">Title: </w:t>
            </w:r>
            <w:r w:rsidR="00AD56B0" w:rsidRPr="00660DB6">
              <w:rPr>
                <w:rFonts w:ascii="Century Schoolbook" w:eastAsia="Times New Roman" w:hAnsi="Century Schoolbook" w:cstheme="majorBidi"/>
                <w:sz w:val="20"/>
                <w:szCs w:val="20"/>
              </w:rPr>
              <w:t>NA</w:t>
            </w:r>
          </w:p>
          <w:p w14:paraId="0946FA39" w14:textId="5373B2F4" w:rsidR="00A43C6E" w:rsidRPr="00660DB6" w:rsidRDefault="00A43C6E" w:rsidP="00AD56B0">
            <w:pPr>
              <w:spacing w:before="60" w:after="0" w:line="240" w:lineRule="auto"/>
              <w:ind w:firstLine="39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 xml:space="preserve">Contact: </w:t>
            </w:r>
            <w:r w:rsidR="00AD56B0" w:rsidRPr="00660DB6">
              <w:rPr>
                <w:rFonts w:ascii="Century Schoolbook" w:eastAsia="Times New Roman" w:hAnsi="Century Schoolbook" w:cstheme="majorBidi"/>
                <w:sz w:val="20"/>
                <w:szCs w:val="20"/>
              </w:rPr>
              <w:t>NA</w:t>
            </w:r>
          </w:p>
        </w:tc>
      </w:tr>
      <w:tr w:rsidR="00A43C6E" w:rsidRPr="007401B7" w14:paraId="65808EEE" w14:textId="77777777" w:rsidTr="00A231EA">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4F9D6D8D" w14:textId="394C7D4D" w:rsidR="00A43C6E" w:rsidRPr="007401B7" w:rsidRDefault="00A43C6E" w:rsidP="00A43C6E">
            <w:pPr>
              <w:spacing w:before="60" w:after="0" w:line="240" w:lineRule="auto"/>
              <w:rPr>
                <w:rFonts w:ascii="Century Schoolbook" w:eastAsia="Times New Roman" w:hAnsi="Century Schoolbook" w:cstheme="majorBidi"/>
                <w:sz w:val="20"/>
                <w:szCs w:val="20"/>
                <w:highlight w:val="yellow"/>
              </w:rPr>
            </w:pPr>
            <w:r w:rsidRPr="005758D9">
              <w:rPr>
                <w:rFonts w:ascii="Century Schoolbook" w:eastAsia="Times New Roman" w:hAnsi="Century Schoolbook" w:cstheme="majorBidi"/>
                <w:b/>
                <w:sz w:val="20"/>
                <w:szCs w:val="20"/>
              </w:rPr>
              <w:lastRenderedPageBreak/>
              <w:t>PROJECT LOCATION &amp;</w:t>
            </w:r>
            <w:r w:rsidR="0012734A" w:rsidRPr="005758D9">
              <w:rPr>
                <w:rFonts w:ascii="Century Schoolbook" w:eastAsia="Times New Roman" w:hAnsi="Century Schoolbook" w:cstheme="majorBidi"/>
                <w:b/>
                <w:sz w:val="20"/>
                <w:szCs w:val="20"/>
              </w:rPr>
              <w:t xml:space="preserve"> </w:t>
            </w:r>
            <w:r w:rsidRPr="005758D9">
              <w:rPr>
                <w:rFonts w:ascii="Century Schoolbook" w:eastAsia="Times New Roman" w:hAnsi="Century Schoolbook" w:cstheme="majorBidi"/>
                <w:b/>
                <w:sz w:val="20"/>
                <w:szCs w:val="20"/>
              </w:rPr>
              <w:t>SITE DESCRIPTION</w:t>
            </w:r>
          </w:p>
        </w:tc>
      </w:tr>
      <w:tr w:rsidR="00A43C6E" w:rsidRPr="007401B7" w14:paraId="0535BB67" w14:textId="77777777" w:rsidTr="00A231EA">
        <w:trPr>
          <w:gridAfter w:val="1"/>
          <w:wAfter w:w="7" w:type="dxa"/>
          <w:trHeight w:val="70"/>
        </w:trPr>
        <w:tc>
          <w:tcPr>
            <w:tcW w:w="1885" w:type="dxa"/>
            <w:tcBorders>
              <w:top w:val="single" w:sz="4" w:space="0" w:color="auto"/>
              <w:bottom w:val="single" w:sz="4" w:space="0" w:color="auto"/>
            </w:tcBorders>
            <w:vAlign w:val="center"/>
          </w:tcPr>
          <w:p w14:paraId="0FF82B50" w14:textId="77777777" w:rsidR="00A43C6E" w:rsidRPr="007401B7" w:rsidRDefault="00A43C6E" w:rsidP="00A43C6E">
            <w:pPr>
              <w:spacing w:before="60" w:after="0" w:line="240" w:lineRule="auto"/>
              <w:rPr>
                <w:rFonts w:ascii="Century Schoolbook" w:eastAsia="Times New Roman" w:hAnsi="Century Schoolbook" w:cs="Times New Roman"/>
                <w:b/>
                <w:bCs/>
                <w:sz w:val="20"/>
                <w:szCs w:val="20"/>
                <w:highlight w:val="yellow"/>
              </w:rPr>
            </w:pPr>
            <w:r w:rsidRPr="004D7E5F">
              <w:rPr>
                <w:rFonts w:ascii="Century Schoolbook" w:eastAsia="Times New Roman" w:hAnsi="Century Schoolbook" w:cstheme="majorBidi"/>
                <w:b/>
                <w:bCs/>
                <w:sz w:val="20"/>
                <w:szCs w:val="20"/>
              </w:rPr>
              <w:t>Project Location</w:t>
            </w:r>
          </w:p>
        </w:tc>
        <w:tc>
          <w:tcPr>
            <w:tcW w:w="8272" w:type="dxa"/>
            <w:tcBorders>
              <w:top w:val="single" w:sz="4" w:space="0" w:color="auto"/>
              <w:bottom w:val="single" w:sz="4" w:space="0" w:color="auto"/>
            </w:tcBorders>
            <w:shd w:val="clear" w:color="auto" w:fill="auto"/>
          </w:tcPr>
          <w:p w14:paraId="4006A8E4" w14:textId="0F90D104" w:rsidR="00D01A15" w:rsidRPr="007401B7" w:rsidRDefault="007401B7" w:rsidP="00D01A15">
            <w:pPr>
              <w:rPr>
                <w:rFonts w:ascii="Century Schoolbook" w:eastAsia="Times New Roman" w:hAnsi="Century Schoolbook" w:cstheme="majorBidi"/>
                <w:sz w:val="20"/>
                <w:szCs w:val="20"/>
                <w:highlight w:val="yellow"/>
              </w:rPr>
            </w:pPr>
            <w:r w:rsidRPr="00CE7CF5">
              <w:rPr>
                <w:rFonts w:ascii="Century Schoolbook" w:hAnsi="Century Schoolbook"/>
                <w:color w:val="000000" w:themeColor="text1"/>
                <w:sz w:val="20"/>
                <w:szCs w:val="20"/>
              </w:rPr>
              <w:t>Rabiaa</w:t>
            </w:r>
            <w:r w:rsidR="00AC1C13" w:rsidRPr="00CE7CF5">
              <w:rPr>
                <w:rFonts w:ascii="Century Schoolbook" w:hAnsi="Century Schoolbook"/>
                <w:color w:val="000000" w:themeColor="text1"/>
                <w:sz w:val="20"/>
                <w:szCs w:val="20"/>
              </w:rPr>
              <w:t xml:space="preserve"> </w:t>
            </w:r>
            <w:r w:rsidR="00AE55FD" w:rsidRPr="00CE7CF5">
              <w:rPr>
                <w:rFonts w:ascii="Century Schoolbook" w:hAnsi="Century Schoolbook"/>
                <w:color w:val="000000" w:themeColor="text1"/>
                <w:sz w:val="20"/>
                <w:szCs w:val="20"/>
              </w:rPr>
              <w:t xml:space="preserve">Clinic </w:t>
            </w:r>
            <w:r w:rsidR="00A43C6E" w:rsidRPr="00CE7CF5">
              <w:rPr>
                <w:rFonts w:ascii="Century Schoolbook" w:hAnsi="Century Schoolbook"/>
                <w:color w:val="000000" w:themeColor="text1"/>
                <w:sz w:val="20"/>
                <w:szCs w:val="20"/>
              </w:rPr>
              <w:t>is located</w:t>
            </w:r>
            <w:r w:rsidR="00CE7CF5" w:rsidRPr="00CE7CF5">
              <w:rPr>
                <w:rFonts w:ascii="Century Schoolbook" w:hAnsi="Century Schoolbook"/>
                <w:color w:val="000000" w:themeColor="text1"/>
                <w:sz w:val="20"/>
                <w:szCs w:val="20"/>
              </w:rPr>
              <w:t xml:space="preserve"> </w:t>
            </w:r>
            <w:r w:rsidR="00AE55FD" w:rsidRPr="00CE7CF5">
              <w:rPr>
                <w:rFonts w:ascii="Century Schoolbook" w:hAnsi="Century Schoolbook"/>
                <w:color w:val="000000" w:themeColor="text1"/>
                <w:sz w:val="20"/>
                <w:szCs w:val="20"/>
              </w:rPr>
              <w:t xml:space="preserve">in </w:t>
            </w:r>
            <w:proofErr w:type="spellStart"/>
            <w:r w:rsidR="00493808" w:rsidRPr="00CE7CF5">
              <w:rPr>
                <w:rFonts w:ascii="Century Schoolbook" w:hAnsi="Century Schoolbook"/>
                <w:color w:val="000000" w:themeColor="text1"/>
                <w:sz w:val="20"/>
                <w:szCs w:val="20"/>
              </w:rPr>
              <w:t>Rabiaa</w:t>
            </w:r>
            <w:r w:rsidR="00BA3C83" w:rsidRPr="00CE7CF5">
              <w:rPr>
                <w:rFonts w:ascii="Century Schoolbook" w:hAnsi="Century Schoolbook"/>
                <w:color w:val="000000" w:themeColor="text1"/>
                <w:sz w:val="20"/>
                <w:szCs w:val="20"/>
              </w:rPr>
              <w:t>-Khankeen</w:t>
            </w:r>
            <w:proofErr w:type="spellEnd"/>
            <w:r w:rsidR="00752648" w:rsidRPr="00CE7CF5">
              <w:rPr>
                <w:rFonts w:ascii="Century Schoolbook" w:hAnsi="Century Schoolbook"/>
                <w:color w:val="000000" w:themeColor="text1"/>
                <w:sz w:val="20"/>
                <w:szCs w:val="20"/>
              </w:rPr>
              <w:t xml:space="preserve"> in </w:t>
            </w:r>
            <w:proofErr w:type="spellStart"/>
            <w:r w:rsidR="00FC0D7A" w:rsidRPr="00CE7CF5">
              <w:rPr>
                <w:rFonts w:ascii="Century Schoolbook" w:hAnsi="Century Schoolbook"/>
                <w:color w:val="000000" w:themeColor="text1"/>
                <w:sz w:val="20"/>
                <w:szCs w:val="20"/>
              </w:rPr>
              <w:t>Diala</w:t>
            </w:r>
            <w:proofErr w:type="spellEnd"/>
            <w:r w:rsidR="00FC0D7A" w:rsidRPr="00CE7CF5">
              <w:rPr>
                <w:rFonts w:ascii="Century Schoolbook" w:hAnsi="Century Schoolbook"/>
                <w:color w:val="000000" w:themeColor="text1"/>
                <w:sz w:val="20"/>
                <w:szCs w:val="20"/>
              </w:rPr>
              <w:t xml:space="preserve"> </w:t>
            </w:r>
            <w:r w:rsidR="00944EFF" w:rsidRPr="00CE7CF5">
              <w:rPr>
                <w:rFonts w:ascii="Century Schoolbook" w:hAnsi="Century Schoolbook"/>
                <w:color w:val="000000" w:themeColor="text1"/>
                <w:sz w:val="20"/>
                <w:szCs w:val="20"/>
              </w:rPr>
              <w:t xml:space="preserve">Governorate at coordinates </w:t>
            </w:r>
            <w:r w:rsidR="00D01A15">
              <w:rPr>
                <w:rFonts w:ascii="Century Schoolbook" w:hAnsi="Century Schoolbook"/>
                <w:color w:val="000000" w:themeColor="text1"/>
                <w:sz w:val="20"/>
                <w:szCs w:val="20"/>
              </w:rPr>
              <w:t>34</w:t>
            </w:r>
            <w:r w:rsidR="004D7E5F" w:rsidRPr="00CE7CF5">
              <w:rPr>
                <w:rFonts w:ascii="Century Schoolbook" w:hAnsi="Century Schoolbook"/>
                <w:color w:val="000000" w:themeColor="text1"/>
                <w:sz w:val="20"/>
                <w:szCs w:val="20"/>
              </w:rPr>
              <w:t>°2</w:t>
            </w:r>
            <w:r w:rsidR="00D01A15">
              <w:rPr>
                <w:rFonts w:ascii="Century Schoolbook" w:hAnsi="Century Schoolbook"/>
                <w:color w:val="000000" w:themeColor="text1"/>
                <w:sz w:val="20"/>
                <w:szCs w:val="20"/>
              </w:rPr>
              <w:t>1</w:t>
            </w:r>
            <w:r w:rsidR="004D7E5F" w:rsidRPr="00CE7CF5">
              <w:rPr>
                <w:rFonts w:ascii="Century Schoolbook" w:hAnsi="Century Schoolbook"/>
                <w:color w:val="000000" w:themeColor="text1"/>
                <w:sz w:val="20"/>
                <w:szCs w:val="20"/>
              </w:rPr>
              <w:t>′ </w:t>
            </w:r>
            <w:r w:rsidR="00D01A15">
              <w:rPr>
                <w:rFonts w:ascii="Century Schoolbook" w:hAnsi="Century Schoolbook"/>
                <w:color w:val="000000" w:themeColor="text1"/>
                <w:sz w:val="20"/>
                <w:szCs w:val="20"/>
              </w:rPr>
              <w:t>7.27</w:t>
            </w:r>
            <w:r w:rsidR="004D7E5F" w:rsidRPr="00CE7CF5">
              <w:rPr>
                <w:rFonts w:ascii="Century Schoolbook" w:hAnsi="Century Schoolbook"/>
                <w:color w:val="000000" w:themeColor="text1"/>
                <w:sz w:val="20"/>
                <w:szCs w:val="20"/>
              </w:rPr>
              <w:t>″</w:t>
            </w:r>
            <w:r w:rsidR="004D7E5F" w:rsidRPr="00CE7CF5">
              <w:rPr>
                <w:rFonts w:ascii="Century Schoolbook" w:hAnsi="Century Schoolbook" w:hint="cs"/>
                <w:color w:val="000000" w:themeColor="text1"/>
                <w:sz w:val="20"/>
                <w:szCs w:val="20"/>
                <w:rtl/>
              </w:rPr>
              <w:t xml:space="preserve"> </w:t>
            </w:r>
            <w:r w:rsidR="00944EFF" w:rsidRPr="00CE7CF5">
              <w:rPr>
                <w:rFonts w:ascii="Century Schoolbook" w:hAnsi="Century Schoolbook"/>
                <w:color w:val="000000" w:themeColor="text1"/>
                <w:sz w:val="20"/>
                <w:szCs w:val="20"/>
              </w:rPr>
              <w:t xml:space="preserve">N </w:t>
            </w:r>
            <w:r w:rsidR="00D01A15">
              <w:rPr>
                <w:rFonts w:ascii="Century Schoolbook" w:hAnsi="Century Schoolbook"/>
                <w:color w:val="000000" w:themeColor="text1"/>
                <w:sz w:val="20"/>
                <w:szCs w:val="20"/>
              </w:rPr>
              <w:t>45</w:t>
            </w:r>
            <w:r w:rsidR="004D7E5F" w:rsidRPr="00CE7CF5">
              <w:rPr>
                <w:rFonts w:ascii="Century Schoolbook" w:hAnsi="Century Schoolbook"/>
                <w:color w:val="000000" w:themeColor="text1"/>
                <w:sz w:val="20"/>
                <w:szCs w:val="20"/>
              </w:rPr>
              <w:t> 2</w:t>
            </w:r>
            <w:r w:rsidR="00D01A15">
              <w:rPr>
                <w:rFonts w:ascii="Century Schoolbook" w:hAnsi="Century Schoolbook"/>
                <w:color w:val="000000" w:themeColor="text1"/>
                <w:sz w:val="20"/>
                <w:szCs w:val="20"/>
              </w:rPr>
              <w:t>2</w:t>
            </w:r>
            <w:r w:rsidR="004D7E5F" w:rsidRPr="00CE7CF5">
              <w:rPr>
                <w:rFonts w:ascii="Century Schoolbook" w:hAnsi="Century Schoolbook"/>
                <w:color w:val="000000" w:themeColor="text1"/>
                <w:sz w:val="20"/>
                <w:szCs w:val="20"/>
              </w:rPr>
              <w:t>′ </w:t>
            </w:r>
            <w:r w:rsidR="00D01A15">
              <w:rPr>
                <w:rFonts w:ascii="Century Schoolbook" w:hAnsi="Century Schoolbook"/>
                <w:color w:val="000000" w:themeColor="text1"/>
                <w:sz w:val="20"/>
                <w:szCs w:val="20"/>
              </w:rPr>
              <w:t>38.08</w:t>
            </w:r>
            <w:r w:rsidR="004D7E5F" w:rsidRPr="00CE7CF5">
              <w:rPr>
                <w:rFonts w:ascii="Century Schoolbook" w:hAnsi="Century Schoolbook"/>
                <w:color w:val="000000" w:themeColor="text1"/>
                <w:sz w:val="20"/>
                <w:szCs w:val="20"/>
              </w:rPr>
              <w:t>″</w:t>
            </w:r>
            <w:r w:rsidR="004D7E5F" w:rsidRPr="00CE7CF5">
              <w:rPr>
                <w:rFonts w:ascii="Century Schoolbook" w:hAnsi="Century Schoolbook" w:hint="cs"/>
                <w:color w:val="000000" w:themeColor="text1"/>
                <w:sz w:val="20"/>
                <w:szCs w:val="20"/>
                <w:rtl/>
              </w:rPr>
              <w:t xml:space="preserve"> </w:t>
            </w:r>
            <w:r w:rsidR="00944EFF" w:rsidRPr="00CE7CF5">
              <w:rPr>
                <w:rFonts w:ascii="Century Schoolbook" w:hAnsi="Century Schoolbook"/>
                <w:color w:val="000000" w:themeColor="text1"/>
                <w:sz w:val="20"/>
                <w:szCs w:val="20"/>
              </w:rPr>
              <w:t>E</w:t>
            </w:r>
            <w:r w:rsidR="00490BA1" w:rsidRPr="00CE7CF5">
              <w:rPr>
                <w:rFonts w:ascii="Century Schoolbook" w:hAnsi="Century Schoolbook"/>
                <w:color w:val="000000" w:themeColor="text1"/>
                <w:sz w:val="20"/>
                <w:szCs w:val="20"/>
              </w:rPr>
              <w:t xml:space="preserve">, </w:t>
            </w:r>
            <w:r w:rsidR="00D01A15">
              <w:rPr>
                <w:rFonts w:ascii="Century Schoolbook" w:hAnsi="Century Schoolbook"/>
                <w:color w:val="000000" w:themeColor="text1"/>
                <w:sz w:val="20"/>
                <w:szCs w:val="20"/>
              </w:rPr>
              <w:t xml:space="preserve">Rabiaa </w:t>
            </w:r>
            <w:r w:rsidR="00CE7CF5" w:rsidRPr="00CE7CF5">
              <w:rPr>
                <w:rFonts w:ascii="Century Schoolbook" w:hAnsi="Century Schoolbook"/>
                <w:color w:val="000000" w:themeColor="text1"/>
                <w:sz w:val="20"/>
                <w:szCs w:val="20"/>
              </w:rPr>
              <w:t xml:space="preserve">is the administrative center of the </w:t>
            </w:r>
            <w:proofErr w:type="spellStart"/>
            <w:r w:rsidR="00CE7CF5" w:rsidRPr="00CE7CF5">
              <w:rPr>
                <w:rFonts w:ascii="Century Schoolbook" w:hAnsi="Century Schoolbook"/>
                <w:color w:val="000000" w:themeColor="text1"/>
                <w:sz w:val="20"/>
                <w:szCs w:val="20"/>
              </w:rPr>
              <w:t>Khanaqin</w:t>
            </w:r>
            <w:proofErr w:type="spellEnd"/>
            <w:r w:rsidR="00CE7CF5" w:rsidRPr="00CE7CF5">
              <w:rPr>
                <w:rFonts w:ascii="Century Schoolbook" w:hAnsi="Century Schoolbook"/>
                <w:color w:val="000000" w:themeColor="text1"/>
                <w:sz w:val="20"/>
                <w:szCs w:val="20"/>
              </w:rPr>
              <w:t xml:space="preserve"> District, </w:t>
            </w:r>
            <w:proofErr w:type="gramStart"/>
            <w:r w:rsidR="0089579B" w:rsidRPr="00CE7CF5">
              <w:rPr>
                <w:rFonts w:ascii="Century Schoolbook" w:hAnsi="Century Schoolbook"/>
                <w:color w:val="000000" w:themeColor="text1"/>
                <w:sz w:val="20"/>
                <w:szCs w:val="20"/>
              </w:rPr>
              <w:t>It</w:t>
            </w:r>
            <w:proofErr w:type="gramEnd"/>
            <w:r w:rsidR="0089579B" w:rsidRPr="00CE7CF5">
              <w:rPr>
                <w:rFonts w:ascii="Century Schoolbook" w:hAnsi="Century Schoolbook"/>
                <w:color w:val="000000" w:themeColor="text1"/>
                <w:sz w:val="20"/>
                <w:szCs w:val="20"/>
              </w:rPr>
              <w:t xml:space="preserve"> is surrounded by residential houses</w:t>
            </w:r>
            <w:r w:rsidR="00BB5904">
              <w:rPr>
                <w:rFonts w:ascii="Century Schoolbook" w:hAnsi="Century Schoolbook"/>
                <w:color w:val="000000" w:themeColor="text1"/>
                <w:sz w:val="20"/>
                <w:szCs w:val="20"/>
              </w:rPr>
              <w:t xml:space="preserve"> </w:t>
            </w:r>
            <w:r w:rsidR="00D01A15">
              <w:rPr>
                <w:rFonts w:ascii="Century Schoolbook" w:hAnsi="Century Schoolbook"/>
                <w:color w:val="000000" w:themeColor="text1"/>
                <w:sz w:val="20"/>
                <w:szCs w:val="20"/>
              </w:rPr>
              <w:t xml:space="preserve">but it is </w:t>
            </w:r>
            <w:r w:rsidR="00D01A15" w:rsidRPr="00BA3C83">
              <w:rPr>
                <w:rFonts w:ascii="Century Schoolbook" w:eastAsia="Times New Roman" w:hAnsi="Century Schoolbook" w:cstheme="majorBidi"/>
                <w:sz w:val="20"/>
                <w:szCs w:val="20"/>
              </w:rPr>
              <w:t>not currentl</w:t>
            </w:r>
            <w:r w:rsidR="00D01A15">
              <w:rPr>
                <w:rFonts w:ascii="Century Schoolbook" w:eastAsia="Times New Roman" w:hAnsi="Century Schoolbook" w:cstheme="majorBidi"/>
                <w:sz w:val="20"/>
                <w:szCs w:val="20"/>
              </w:rPr>
              <w:t xml:space="preserve">y inhabited. The rehabilitation of its health service center is expected to reassure and encourage the formers inhabitants to return to their homes.  </w:t>
            </w:r>
          </w:p>
          <w:p w14:paraId="73EEF182" w14:textId="047FF280" w:rsidR="00A43C6E" w:rsidRPr="007401B7" w:rsidRDefault="001B6051" w:rsidP="00D01A15">
            <w:pPr>
              <w:ind w:right="630"/>
              <w:jc w:val="both"/>
              <w:rPr>
                <w:rFonts w:ascii="Century Schoolbook" w:hAnsi="Century Schoolbook"/>
                <w:b/>
                <w:bCs/>
                <w:color w:val="000000" w:themeColor="text1"/>
                <w:sz w:val="20"/>
                <w:szCs w:val="20"/>
                <w:highlight w:val="yellow"/>
              </w:rPr>
            </w:pPr>
            <w:r>
              <w:rPr>
                <w:noProof/>
              </w:rPr>
              <w:object w:dxaOrig="9525" w:dyaOrig="6180" w14:anchorId="5419E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15pt;height:308.35pt" o:ole="">
                  <v:imagedata r:id="rId10" o:title=""/>
                </v:shape>
                <o:OLEObject Type="Embed" ProgID="PBrush" ShapeID="_x0000_i1025" DrawAspect="Content" ObjectID="_1642349177" r:id="rId11"/>
              </w:object>
            </w:r>
          </w:p>
          <w:p w14:paraId="30B40522" w14:textId="5EEA8053" w:rsidR="00A43C6E" w:rsidRPr="007401B7" w:rsidRDefault="00A43C6E" w:rsidP="0031269E">
            <w:pPr>
              <w:ind w:right="630"/>
              <w:jc w:val="center"/>
              <w:rPr>
                <w:rFonts w:ascii="Century Schoolbook" w:hAnsi="Century Schoolbook"/>
                <w:b/>
                <w:bCs/>
                <w:color w:val="000000" w:themeColor="text1"/>
                <w:sz w:val="16"/>
                <w:szCs w:val="16"/>
                <w:highlight w:val="yellow"/>
              </w:rPr>
            </w:pPr>
            <w:r w:rsidRPr="00493808">
              <w:rPr>
                <w:rFonts w:ascii="Century Schoolbook" w:hAnsi="Century Schoolbook"/>
                <w:b/>
                <w:bCs/>
                <w:color w:val="000000" w:themeColor="text1"/>
                <w:sz w:val="16"/>
                <w:szCs w:val="16"/>
              </w:rPr>
              <w:t>Figure 1</w:t>
            </w:r>
            <w:r w:rsidR="00DB59CA" w:rsidRPr="00493808">
              <w:rPr>
                <w:rFonts w:ascii="Century Schoolbook" w:hAnsi="Century Schoolbook"/>
                <w:b/>
                <w:bCs/>
                <w:color w:val="000000" w:themeColor="text1"/>
                <w:sz w:val="16"/>
                <w:szCs w:val="16"/>
              </w:rPr>
              <w:t>:</w:t>
            </w:r>
            <w:r w:rsidRPr="00493808">
              <w:rPr>
                <w:rFonts w:ascii="Century Schoolbook" w:hAnsi="Century Schoolbook"/>
                <w:b/>
                <w:bCs/>
                <w:color w:val="000000" w:themeColor="text1"/>
                <w:sz w:val="16"/>
                <w:szCs w:val="16"/>
              </w:rPr>
              <w:t xml:space="preserve"> Google </w:t>
            </w:r>
            <w:r w:rsidR="0012734A" w:rsidRPr="00493808">
              <w:rPr>
                <w:rFonts w:ascii="Century Schoolbook" w:hAnsi="Century Schoolbook"/>
                <w:b/>
                <w:bCs/>
                <w:color w:val="000000" w:themeColor="text1"/>
                <w:sz w:val="16"/>
                <w:szCs w:val="16"/>
              </w:rPr>
              <w:t>map</w:t>
            </w:r>
            <w:r w:rsidRPr="00493808">
              <w:rPr>
                <w:rFonts w:ascii="Century Schoolbook" w:hAnsi="Century Schoolbook"/>
                <w:b/>
                <w:bCs/>
                <w:color w:val="000000" w:themeColor="text1"/>
                <w:sz w:val="16"/>
                <w:szCs w:val="16"/>
              </w:rPr>
              <w:t xml:space="preserve"> image of the project</w:t>
            </w:r>
            <w:r w:rsidR="00DB59CA" w:rsidRPr="00493808">
              <w:rPr>
                <w:rFonts w:ascii="Century Schoolbook" w:hAnsi="Century Schoolbook"/>
                <w:b/>
                <w:bCs/>
                <w:color w:val="000000" w:themeColor="text1"/>
                <w:sz w:val="16"/>
                <w:szCs w:val="16"/>
              </w:rPr>
              <w:t xml:space="preserve"> general</w:t>
            </w:r>
            <w:r w:rsidRPr="00493808">
              <w:rPr>
                <w:rFonts w:ascii="Century Schoolbook" w:hAnsi="Century Schoolbook"/>
                <w:b/>
                <w:bCs/>
                <w:color w:val="000000" w:themeColor="text1"/>
                <w:sz w:val="16"/>
                <w:szCs w:val="16"/>
              </w:rPr>
              <w:t xml:space="preserve"> location</w:t>
            </w:r>
          </w:p>
        </w:tc>
      </w:tr>
      <w:tr w:rsidR="00A43C6E" w:rsidRPr="007401B7" w14:paraId="7357E979" w14:textId="77777777" w:rsidTr="00A231EA">
        <w:trPr>
          <w:gridAfter w:val="1"/>
          <w:wAfter w:w="7" w:type="dxa"/>
          <w:trHeight w:val="5660"/>
        </w:trPr>
        <w:tc>
          <w:tcPr>
            <w:tcW w:w="1885" w:type="dxa"/>
            <w:tcBorders>
              <w:top w:val="single" w:sz="4" w:space="0" w:color="auto"/>
              <w:bottom w:val="nil"/>
            </w:tcBorders>
            <w:vAlign w:val="center"/>
          </w:tcPr>
          <w:p w14:paraId="79630DEB" w14:textId="160C2C00" w:rsidR="00A43C6E" w:rsidRPr="007401B7" w:rsidRDefault="00A43C6E" w:rsidP="00A43C6E">
            <w:pPr>
              <w:spacing w:before="60" w:after="0" w:line="240" w:lineRule="auto"/>
              <w:rPr>
                <w:rFonts w:ascii="Century Schoolbook" w:eastAsia="Times New Roman" w:hAnsi="Century Schoolbook" w:cstheme="majorBidi"/>
                <w:b/>
                <w:bCs/>
                <w:sz w:val="20"/>
                <w:szCs w:val="20"/>
                <w:highlight w:val="yellow"/>
              </w:rPr>
            </w:pPr>
            <w:r w:rsidRPr="000E5CC8">
              <w:rPr>
                <w:rFonts w:ascii="Century Schoolbook" w:eastAsia="Times New Roman" w:hAnsi="Century Schoolbook" w:cstheme="majorBidi"/>
                <w:b/>
                <w:bCs/>
                <w:sz w:val="20"/>
                <w:szCs w:val="20"/>
              </w:rPr>
              <w:lastRenderedPageBreak/>
              <w:t>Project Description</w:t>
            </w:r>
            <w:r w:rsidR="00A8565B" w:rsidRPr="000E5CC8">
              <w:rPr>
                <w:rFonts w:ascii="Century Schoolbook" w:eastAsia="Times New Roman" w:hAnsi="Century Schoolbook" w:cstheme="majorBidi"/>
                <w:b/>
                <w:bCs/>
                <w:sz w:val="20"/>
                <w:szCs w:val="20"/>
              </w:rPr>
              <w:t xml:space="preserve"> and current condition</w:t>
            </w:r>
            <w:r w:rsidRPr="000E5CC8">
              <w:rPr>
                <w:rFonts w:ascii="Century Schoolbook" w:eastAsia="Times New Roman" w:hAnsi="Century Schoolbook" w:cstheme="majorBidi"/>
                <w:b/>
                <w:bCs/>
                <w:sz w:val="20"/>
                <w:szCs w:val="20"/>
              </w:rPr>
              <w:t xml:space="preserve"> </w:t>
            </w:r>
          </w:p>
        </w:tc>
        <w:tc>
          <w:tcPr>
            <w:tcW w:w="8272" w:type="dxa"/>
            <w:tcBorders>
              <w:top w:val="single" w:sz="4" w:space="0" w:color="auto"/>
              <w:bottom w:val="nil"/>
            </w:tcBorders>
            <w:shd w:val="clear" w:color="auto" w:fill="auto"/>
          </w:tcPr>
          <w:p w14:paraId="6DCCD71B" w14:textId="0FB34C27" w:rsidR="00A8565B" w:rsidRPr="00085FA9" w:rsidRDefault="00493808" w:rsidP="00144A69">
            <w:pPr>
              <w:rPr>
                <w:rFonts w:ascii="Century Schoolbook" w:eastAsia="Times New Roman" w:hAnsi="Century Schoolbook" w:cstheme="majorBidi"/>
                <w:sz w:val="20"/>
                <w:szCs w:val="20"/>
              </w:rPr>
            </w:pPr>
            <w:r w:rsidRPr="00085FA9">
              <w:rPr>
                <w:rFonts w:ascii="Century Schoolbook" w:eastAsia="Times New Roman" w:hAnsi="Century Schoolbook" w:cstheme="majorBidi"/>
                <w:sz w:val="20"/>
                <w:szCs w:val="20"/>
              </w:rPr>
              <w:t>Rabiaa</w:t>
            </w:r>
            <w:r w:rsidR="009D2BC5" w:rsidRPr="00085FA9">
              <w:rPr>
                <w:rFonts w:ascii="Century Schoolbook" w:eastAsia="Times New Roman" w:hAnsi="Century Schoolbook" w:cstheme="majorBidi"/>
                <w:sz w:val="20"/>
                <w:szCs w:val="20"/>
              </w:rPr>
              <w:t xml:space="preserve"> </w:t>
            </w:r>
            <w:r w:rsidR="00DB59CA" w:rsidRPr="00085FA9">
              <w:rPr>
                <w:rFonts w:ascii="Century Schoolbook" w:eastAsia="Times New Roman" w:hAnsi="Century Schoolbook" w:cstheme="majorBidi"/>
                <w:sz w:val="20"/>
                <w:szCs w:val="20"/>
              </w:rPr>
              <w:t xml:space="preserve">Clinic </w:t>
            </w:r>
            <w:r w:rsidR="00FC6AB7" w:rsidRPr="00085FA9">
              <w:rPr>
                <w:rFonts w:ascii="Century Schoolbook" w:eastAsia="Times New Roman" w:hAnsi="Century Schoolbook" w:cstheme="majorBidi"/>
                <w:sz w:val="20"/>
                <w:szCs w:val="20"/>
              </w:rPr>
              <w:t>is currently</w:t>
            </w:r>
            <w:r w:rsidR="00A2476E" w:rsidRPr="00085FA9">
              <w:rPr>
                <w:rFonts w:ascii="Century Schoolbook" w:eastAsia="Times New Roman" w:hAnsi="Century Schoolbook" w:cstheme="majorBidi"/>
                <w:sz w:val="20"/>
                <w:szCs w:val="20"/>
              </w:rPr>
              <w:t xml:space="preserve"> </w:t>
            </w:r>
            <w:r w:rsidR="00144A69" w:rsidRPr="00085FA9">
              <w:rPr>
                <w:rFonts w:ascii="Century Schoolbook" w:eastAsia="Times New Roman" w:hAnsi="Century Schoolbook" w:cstheme="majorBidi"/>
                <w:sz w:val="20"/>
                <w:szCs w:val="20"/>
              </w:rPr>
              <w:t>not operational</w:t>
            </w:r>
            <w:r w:rsidR="00A2476E" w:rsidRPr="00085FA9">
              <w:rPr>
                <w:rFonts w:ascii="Century Schoolbook" w:eastAsia="Times New Roman" w:hAnsi="Century Schoolbook" w:cstheme="majorBidi"/>
                <w:sz w:val="20"/>
                <w:szCs w:val="20"/>
              </w:rPr>
              <w:t xml:space="preserve">. It is </w:t>
            </w:r>
            <w:r w:rsidR="00DB59CA" w:rsidRPr="00085FA9">
              <w:rPr>
                <w:rFonts w:ascii="Century Schoolbook" w:eastAsia="Times New Roman" w:hAnsi="Century Schoolbook" w:cstheme="majorBidi"/>
                <w:sz w:val="20"/>
                <w:szCs w:val="20"/>
              </w:rPr>
              <w:t xml:space="preserve">located in a single story building on a land owned by the Ministry of Health. </w:t>
            </w:r>
            <w:r w:rsidR="00614068" w:rsidRPr="00085FA9">
              <w:rPr>
                <w:rFonts w:ascii="Century Schoolbook" w:eastAsia="Times New Roman" w:hAnsi="Century Schoolbook" w:cstheme="majorBidi"/>
                <w:sz w:val="20"/>
                <w:szCs w:val="20"/>
              </w:rPr>
              <w:t>The following figures provide a view on the current situation of the clinic.</w:t>
            </w:r>
          </w:p>
          <w:p w14:paraId="2FAF037D" w14:textId="309BC9E0" w:rsidR="000E5CC8" w:rsidRPr="00085FA9" w:rsidRDefault="00A6759F" w:rsidP="000E5CC8">
            <w:pPr>
              <w:jc w:val="center"/>
              <w:rPr>
                <w:rFonts w:ascii="Century Schoolbook" w:hAnsi="Century Schoolbook"/>
                <w:b/>
                <w:bCs/>
                <w:noProof/>
                <w:color w:val="000000" w:themeColor="text1"/>
                <w:sz w:val="16"/>
                <w:szCs w:val="16"/>
              </w:rPr>
            </w:pPr>
            <w:r w:rsidRPr="00085FA9">
              <w:rPr>
                <w:rFonts w:ascii="Century Schoolbook" w:eastAsia="Times New Roman" w:hAnsi="Century Schoolbook" w:cstheme="majorBidi"/>
                <w:noProof/>
                <w:sz w:val="20"/>
                <w:szCs w:val="20"/>
              </w:rPr>
              <w:drawing>
                <wp:inline distT="0" distB="0" distL="0" distR="0" wp14:anchorId="1C16EAD0" wp14:editId="0D5ADF8C">
                  <wp:extent cx="3982720" cy="2240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4469" cy="2246889"/>
                          </a:xfrm>
                          <a:prstGeom prst="rect">
                            <a:avLst/>
                          </a:prstGeom>
                        </pic:spPr>
                      </pic:pic>
                    </a:graphicData>
                  </a:graphic>
                </wp:inline>
              </w:drawing>
            </w:r>
          </w:p>
          <w:p w14:paraId="6C875664" w14:textId="29CAA604" w:rsidR="00A6759F" w:rsidRPr="00085FA9" w:rsidRDefault="00A6759F" w:rsidP="000E5CC8">
            <w:pPr>
              <w:jc w:val="center"/>
              <w:rPr>
                <w:rFonts w:ascii="Century Schoolbook" w:eastAsia="Times New Roman" w:hAnsi="Century Schoolbook" w:cstheme="majorBidi"/>
                <w:sz w:val="20"/>
                <w:szCs w:val="20"/>
              </w:rPr>
            </w:pPr>
            <w:r w:rsidRPr="00085FA9">
              <w:rPr>
                <w:rFonts w:ascii="Century Schoolbook" w:hAnsi="Century Schoolbook"/>
                <w:b/>
                <w:bCs/>
                <w:noProof/>
                <w:color w:val="000000" w:themeColor="text1"/>
                <w:sz w:val="16"/>
                <w:szCs w:val="16"/>
              </w:rPr>
              <w:drawing>
                <wp:inline distT="0" distB="0" distL="0" distR="0" wp14:anchorId="025CB60D" wp14:editId="54C841E7">
                  <wp:extent cx="3996267" cy="2247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A2X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6201" cy="2264738"/>
                          </a:xfrm>
                          <a:prstGeom prst="rect">
                            <a:avLst/>
                          </a:prstGeom>
                        </pic:spPr>
                      </pic:pic>
                    </a:graphicData>
                  </a:graphic>
                </wp:inline>
              </w:drawing>
            </w:r>
          </w:p>
          <w:p w14:paraId="7A32363E" w14:textId="456F1E8B" w:rsidR="00A43C6E" w:rsidRPr="00085FA9" w:rsidRDefault="000E5CC8" w:rsidP="000E5CC8">
            <w:pPr>
              <w:ind w:right="-24"/>
              <w:jc w:val="center"/>
              <w:rPr>
                <w:rFonts w:ascii="Century Schoolbook" w:hAnsi="Century Schoolbook"/>
                <w:b/>
                <w:bCs/>
                <w:color w:val="000000" w:themeColor="text1"/>
                <w:sz w:val="16"/>
                <w:szCs w:val="16"/>
              </w:rPr>
            </w:pPr>
            <w:r w:rsidRPr="00085FA9">
              <w:rPr>
                <w:rFonts w:ascii="Century Schoolbook" w:hAnsi="Century Schoolbook"/>
                <w:b/>
                <w:bCs/>
                <w:noProof/>
                <w:color w:val="000000" w:themeColor="text1"/>
                <w:sz w:val="20"/>
                <w:szCs w:val="20"/>
              </w:rPr>
              <w:drawing>
                <wp:inline distT="0" distB="0" distL="0" distR="0" wp14:anchorId="52F3A2B8" wp14:editId="67DEE77B">
                  <wp:extent cx="4009816" cy="2255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الموصل الرابع 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013956" cy="2257849"/>
                          </a:xfrm>
                          <a:prstGeom prst="rect">
                            <a:avLst/>
                          </a:prstGeom>
                          <a:noFill/>
                          <a:ln>
                            <a:noFill/>
                          </a:ln>
                        </pic:spPr>
                      </pic:pic>
                    </a:graphicData>
                  </a:graphic>
                </wp:inline>
              </w:drawing>
            </w:r>
          </w:p>
        </w:tc>
      </w:tr>
      <w:tr w:rsidR="00A43C6E" w:rsidRPr="007401B7" w14:paraId="4A0F6F08" w14:textId="77777777" w:rsidTr="00A231EA">
        <w:trPr>
          <w:gridAfter w:val="1"/>
          <w:wAfter w:w="7" w:type="dxa"/>
          <w:trHeight w:val="2980"/>
        </w:trPr>
        <w:tc>
          <w:tcPr>
            <w:tcW w:w="1885" w:type="dxa"/>
            <w:tcBorders>
              <w:top w:val="nil"/>
              <w:bottom w:val="nil"/>
            </w:tcBorders>
            <w:vAlign w:val="center"/>
          </w:tcPr>
          <w:p w14:paraId="5D488305" w14:textId="08B4135B" w:rsidR="00A43C6E" w:rsidRPr="007401B7" w:rsidRDefault="00A43C6E" w:rsidP="00E50D65">
            <w:pPr>
              <w:spacing w:before="60" w:after="0" w:line="240" w:lineRule="auto"/>
              <w:jc w:val="center"/>
              <w:rPr>
                <w:rFonts w:ascii="Century Schoolbook" w:eastAsia="Times New Roman" w:hAnsi="Century Schoolbook" w:cs="Times New Roman"/>
                <w:b/>
                <w:bCs/>
                <w:sz w:val="20"/>
                <w:szCs w:val="20"/>
                <w:highlight w:val="yellow"/>
                <w:rtl/>
                <w:lang w:bidi="ar-IQ"/>
              </w:rPr>
            </w:pPr>
          </w:p>
        </w:tc>
        <w:tc>
          <w:tcPr>
            <w:tcW w:w="8272" w:type="dxa"/>
            <w:tcBorders>
              <w:top w:val="nil"/>
              <w:bottom w:val="nil"/>
            </w:tcBorders>
            <w:shd w:val="clear" w:color="auto" w:fill="auto"/>
          </w:tcPr>
          <w:p w14:paraId="1AF87E3B" w14:textId="1657B6EA" w:rsidR="00A43C6E" w:rsidRPr="00085FA9" w:rsidRDefault="000E5CC8" w:rsidP="00306A0D">
            <w:pPr>
              <w:ind w:right="630"/>
              <w:jc w:val="center"/>
              <w:rPr>
                <w:rFonts w:ascii="Century Schoolbook" w:hAnsi="Century Schoolbook"/>
                <w:b/>
                <w:bCs/>
                <w:color w:val="000000" w:themeColor="text1"/>
                <w:sz w:val="20"/>
                <w:szCs w:val="20"/>
              </w:rPr>
            </w:pPr>
            <w:r w:rsidRPr="00085FA9">
              <w:rPr>
                <w:rFonts w:ascii="Century Schoolbook" w:hAnsi="Century Schoolbook"/>
                <w:b/>
                <w:bCs/>
                <w:noProof/>
                <w:color w:val="000000" w:themeColor="text1"/>
                <w:sz w:val="20"/>
                <w:szCs w:val="20"/>
              </w:rPr>
              <w:drawing>
                <wp:inline distT="0" distB="0" distL="0" distR="0" wp14:anchorId="3E10E22F" wp14:editId="40FED482">
                  <wp:extent cx="4294293" cy="2415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9589" cy="2418519"/>
                          </a:xfrm>
                          <a:prstGeom prst="rect">
                            <a:avLst/>
                          </a:prstGeom>
                        </pic:spPr>
                      </pic:pic>
                    </a:graphicData>
                  </a:graphic>
                </wp:inline>
              </w:drawing>
            </w:r>
          </w:p>
        </w:tc>
      </w:tr>
      <w:tr w:rsidR="0031269E" w:rsidRPr="007401B7" w14:paraId="5AC15DF5" w14:textId="77777777" w:rsidTr="00A231EA">
        <w:trPr>
          <w:gridAfter w:val="1"/>
          <w:wAfter w:w="7" w:type="dxa"/>
          <w:trHeight w:val="2980"/>
        </w:trPr>
        <w:tc>
          <w:tcPr>
            <w:tcW w:w="1885" w:type="dxa"/>
            <w:tcBorders>
              <w:top w:val="nil"/>
              <w:bottom w:val="single" w:sz="4" w:space="0" w:color="auto"/>
            </w:tcBorders>
            <w:vAlign w:val="center"/>
          </w:tcPr>
          <w:p w14:paraId="3A88D66A" w14:textId="77777777" w:rsidR="0031269E" w:rsidRPr="007401B7" w:rsidRDefault="0031269E" w:rsidP="00E50D65">
            <w:pPr>
              <w:spacing w:before="60" w:after="0" w:line="240" w:lineRule="auto"/>
              <w:jc w:val="center"/>
              <w:rPr>
                <w:rFonts w:ascii="Century Schoolbook" w:eastAsia="Times New Roman" w:hAnsi="Century Schoolbook" w:cs="Times New Roman"/>
                <w:b/>
                <w:bCs/>
                <w:sz w:val="20"/>
                <w:szCs w:val="20"/>
                <w:highlight w:val="yellow"/>
                <w:rtl/>
                <w:lang w:bidi="ar-IQ"/>
              </w:rPr>
            </w:pPr>
          </w:p>
        </w:tc>
        <w:tc>
          <w:tcPr>
            <w:tcW w:w="8272" w:type="dxa"/>
            <w:tcBorders>
              <w:top w:val="nil"/>
              <w:bottom w:val="single" w:sz="4" w:space="0" w:color="auto"/>
            </w:tcBorders>
            <w:shd w:val="clear" w:color="auto" w:fill="auto"/>
          </w:tcPr>
          <w:p w14:paraId="6751F707" w14:textId="240682A5" w:rsidR="006C6588" w:rsidRPr="00085FA9" w:rsidRDefault="00144A69" w:rsidP="00306A0D">
            <w:pPr>
              <w:ind w:right="630"/>
              <w:jc w:val="center"/>
              <w:rPr>
                <w:rFonts w:ascii="Century Schoolbook" w:hAnsi="Century Schoolbook"/>
                <w:b/>
                <w:bCs/>
                <w:color w:val="000000" w:themeColor="text1"/>
                <w:sz w:val="16"/>
                <w:szCs w:val="16"/>
              </w:rPr>
            </w:pPr>
            <w:r w:rsidRPr="00085FA9">
              <w:rPr>
                <w:rFonts w:ascii="Century Schoolbook" w:hAnsi="Century Schoolbook"/>
                <w:b/>
                <w:bCs/>
                <w:noProof/>
                <w:color w:val="000000" w:themeColor="text1"/>
                <w:sz w:val="16"/>
                <w:szCs w:val="16"/>
              </w:rPr>
              <w:drawing>
                <wp:inline distT="0" distB="0" distL="0" distR="0" wp14:anchorId="28CEAC4A" wp14:editId="7DD1C92D">
                  <wp:extent cx="4290060" cy="24131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38 -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1741" cy="2419729"/>
                          </a:xfrm>
                          <a:prstGeom prst="rect">
                            <a:avLst/>
                          </a:prstGeom>
                        </pic:spPr>
                      </pic:pic>
                    </a:graphicData>
                  </a:graphic>
                </wp:inline>
              </w:drawing>
            </w:r>
          </w:p>
          <w:p w14:paraId="2E966585" w14:textId="09BF5DA6" w:rsidR="006C6588" w:rsidRPr="00085FA9" w:rsidRDefault="000E5CC8" w:rsidP="000E5CC8">
            <w:pPr>
              <w:ind w:right="630"/>
              <w:jc w:val="center"/>
              <w:rPr>
                <w:rFonts w:ascii="Century Schoolbook" w:hAnsi="Century Schoolbook"/>
                <w:b/>
                <w:bCs/>
                <w:color w:val="000000" w:themeColor="text1"/>
                <w:sz w:val="20"/>
                <w:szCs w:val="20"/>
              </w:rPr>
            </w:pPr>
            <w:r w:rsidRPr="00085FA9">
              <w:rPr>
                <w:rFonts w:ascii="Century Schoolbook" w:hAnsi="Century Schoolbook"/>
                <w:b/>
                <w:bCs/>
                <w:color w:val="000000" w:themeColor="text1"/>
                <w:sz w:val="16"/>
                <w:szCs w:val="16"/>
              </w:rPr>
              <w:t>Figure 2: Current condition of Rabiaa Clinic</w:t>
            </w:r>
          </w:p>
        </w:tc>
      </w:tr>
      <w:tr w:rsidR="00A43C6E" w:rsidRPr="007401B7" w14:paraId="1E400618" w14:textId="77777777" w:rsidTr="00A231EA">
        <w:trPr>
          <w:gridAfter w:val="1"/>
          <w:wAfter w:w="7" w:type="dxa"/>
          <w:trHeight w:val="449"/>
        </w:trPr>
        <w:tc>
          <w:tcPr>
            <w:tcW w:w="1885" w:type="dxa"/>
            <w:tcBorders>
              <w:bottom w:val="single" w:sz="4" w:space="0" w:color="auto"/>
            </w:tcBorders>
            <w:vAlign w:val="center"/>
          </w:tcPr>
          <w:p w14:paraId="208DDAEF" w14:textId="77777777" w:rsidR="00A43C6E" w:rsidRPr="00CD7C34" w:rsidRDefault="00A43C6E" w:rsidP="00A43C6E">
            <w:pPr>
              <w:spacing w:before="60" w:after="0" w:line="240" w:lineRule="auto"/>
              <w:rPr>
                <w:rFonts w:ascii="Century Schoolbook" w:eastAsia="Times New Roman" w:hAnsi="Century Schoolbook" w:cstheme="majorBidi"/>
                <w:b/>
                <w:bCs/>
                <w:sz w:val="20"/>
                <w:szCs w:val="20"/>
              </w:rPr>
            </w:pPr>
            <w:r w:rsidRPr="00CD7C34">
              <w:rPr>
                <w:rFonts w:ascii="Century Schoolbook" w:eastAsia="Times New Roman" w:hAnsi="Century Schoolbook" w:cstheme="majorBidi"/>
                <w:b/>
                <w:bCs/>
                <w:sz w:val="20"/>
                <w:szCs w:val="20"/>
              </w:rPr>
              <w:t>Project Duration</w:t>
            </w:r>
          </w:p>
        </w:tc>
        <w:tc>
          <w:tcPr>
            <w:tcW w:w="8272" w:type="dxa"/>
            <w:tcBorders>
              <w:top w:val="single" w:sz="4" w:space="0" w:color="auto"/>
              <w:bottom w:val="single" w:sz="4" w:space="0" w:color="auto"/>
            </w:tcBorders>
            <w:shd w:val="clear" w:color="auto" w:fill="auto"/>
            <w:vAlign w:val="center"/>
          </w:tcPr>
          <w:p w14:paraId="7D14B3BB" w14:textId="694C706E" w:rsidR="00A43C6E" w:rsidRPr="00CD7C34" w:rsidRDefault="00A43C6E" w:rsidP="00CD7C34">
            <w:pPr>
              <w:spacing w:before="60" w:after="0"/>
              <w:jc w:val="both"/>
              <w:rPr>
                <w:rFonts w:ascii="Century Schoolbook" w:eastAsia="Times New Roman" w:hAnsi="Century Schoolbook" w:cstheme="majorBidi"/>
                <w:sz w:val="20"/>
                <w:szCs w:val="20"/>
                <w:rtl/>
                <w:lang w:bidi="ar-IQ"/>
              </w:rPr>
            </w:pPr>
            <w:r w:rsidRPr="00CD7C34">
              <w:rPr>
                <w:rFonts w:ascii="Century Schoolbook" w:eastAsia="Times New Roman" w:hAnsi="Century Schoolbook" w:cstheme="majorBidi"/>
                <w:sz w:val="20"/>
                <w:szCs w:val="20"/>
              </w:rPr>
              <w:t xml:space="preserve">According to contract agreement, the expected project duration is </w:t>
            </w:r>
            <w:r w:rsidR="00E50D65" w:rsidRPr="00CD7C34">
              <w:rPr>
                <w:rFonts w:ascii="Century Schoolbook" w:eastAsia="Times New Roman" w:hAnsi="Century Schoolbook" w:cstheme="majorBidi"/>
                <w:sz w:val="20"/>
                <w:szCs w:val="20"/>
              </w:rPr>
              <w:t>1</w:t>
            </w:r>
            <w:r w:rsidR="00CD7C34" w:rsidRPr="00CD7C34">
              <w:rPr>
                <w:rFonts w:ascii="Century Schoolbook" w:eastAsia="Times New Roman" w:hAnsi="Century Schoolbook" w:cstheme="majorBidi"/>
                <w:sz w:val="20"/>
                <w:szCs w:val="20"/>
              </w:rPr>
              <w:t>8</w:t>
            </w:r>
            <w:r w:rsidR="00E50D65" w:rsidRPr="00CD7C34">
              <w:rPr>
                <w:rFonts w:ascii="Century Schoolbook" w:eastAsia="Times New Roman" w:hAnsi="Century Schoolbook" w:cstheme="majorBidi"/>
                <w:sz w:val="20"/>
                <w:szCs w:val="20"/>
              </w:rPr>
              <w:t xml:space="preserve">0 days. </w:t>
            </w:r>
          </w:p>
        </w:tc>
      </w:tr>
      <w:tr w:rsidR="00A43C6E" w:rsidRPr="007401B7" w14:paraId="2686DB71" w14:textId="77777777" w:rsidTr="00A231EA">
        <w:trPr>
          <w:gridAfter w:val="1"/>
          <w:wAfter w:w="7" w:type="dxa"/>
          <w:trHeight w:val="350"/>
        </w:trPr>
        <w:tc>
          <w:tcPr>
            <w:tcW w:w="1885" w:type="dxa"/>
            <w:tcBorders>
              <w:top w:val="single" w:sz="4" w:space="0" w:color="auto"/>
              <w:bottom w:val="single" w:sz="4" w:space="0" w:color="auto"/>
            </w:tcBorders>
            <w:vAlign w:val="center"/>
          </w:tcPr>
          <w:p w14:paraId="1936959F" w14:textId="77777777" w:rsidR="00A43C6E" w:rsidRPr="007401B7" w:rsidRDefault="00A43C6E" w:rsidP="00A43C6E">
            <w:pPr>
              <w:spacing w:before="60" w:after="0" w:line="240" w:lineRule="auto"/>
              <w:rPr>
                <w:rFonts w:ascii="Century Schoolbook" w:eastAsia="Times New Roman" w:hAnsi="Century Schoolbook" w:cstheme="majorBidi"/>
                <w:b/>
                <w:bCs/>
                <w:sz w:val="20"/>
                <w:szCs w:val="20"/>
                <w:highlight w:val="yellow"/>
              </w:rPr>
            </w:pPr>
            <w:r w:rsidRPr="00CD7C34">
              <w:rPr>
                <w:rFonts w:ascii="Century Schoolbook" w:eastAsia="Times New Roman" w:hAnsi="Century Schoolbook" w:cstheme="majorBidi"/>
                <w:b/>
                <w:bCs/>
                <w:sz w:val="20"/>
                <w:szCs w:val="20"/>
              </w:rPr>
              <w:t>Proposed Project Activities</w:t>
            </w:r>
          </w:p>
        </w:tc>
        <w:tc>
          <w:tcPr>
            <w:tcW w:w="8272" w:type="dxa"/>
            <w:tcBorders>
              <w:top w:val="single" w:sz="4" w:space="0" w:color="auto"/>
              <w:bottom w:val="single" w:sz="4" w:space="0" w:color="auto"/>
            </w:tcBorders>
          </w:tcPr>
          <w:p w14:paraId="5E16B280" w14:textId="53FC8A21" w:rsidR="007309B0" w:rsidRPr="008632C4" w:rsidRDefault="00A43C6E" w:rsidP="00CD7C34">
            <w:pPr>
              <w:spacing w:before="60" w:after="0"/>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 xml:space="preserve">The </w:t>
            </w:r>
            <w:r w:rsidR="00AD51D8" w:rsidRPr="008632C4">
              <w:rPr>
                <w:rFonts w:ascii="Century Schoolbook" w:eastAsia="Times New Roman" w:hAnsi="Century Schoolbook" w:cstheme="majorBidi"/>
                <w:sz w:val="20"/>
                <w:szCs w:val="20"/>
              </w:rPr>
              <w:t xml:space="preserve">rehabilitation of </w:t>
            </w:r>
            <w:r w:rsidR="00493808" w:rsidRPr="008632C4">
              <w:rPr>
                <w:rFonts w:ascii="Century Schoolbook" w:eastAsia="Times New Roman" w:hAnsi="Century Schoolbook" w:cstheme="majorBidi"/>
                <w:sz w:val="20"/>
                <w:szCs w:val="20"/>
              </w:rPr>
              <w:t>Rabiaa</w:t>
            </w:r>
            <w:r w:rsidR="00306A0D" w:rsidRPr="008632C4">
              <w:rPr>
                <w:rFonts w:ascii="Century Schoolbook" w:eastAsia="Times New Roman" w:hAnsi="Century Schoolbook" w:cstheme="majorBidi"/>
                <w:sz w:val="20"/>
                <w:szCs w:val="20"/>
              </w:rPr>
              <w:t xml:space="preserve"> </w:t>
            </w:r>
            <w:r w:rsidR="00A8565B" w:rsidRPr="008632C4">
              <w:rPr>
                <w:rFonts w:ascii="Century Schoolbook" w:eastAsia="Times New Roman" w:hAnsi="Century Schoolbook" w:cstheme="majorBidi"/>
                <w:sz w:val="20"/>
                <w:szCs w:val="20"/>
              </w:rPr>
              <w:t>Clinic co</w:t>
            </w:r>
            <w:r w:rsidR="003439B3" w:rsidRPr="008632C4">
              <w:rPr>
                <w:rFonts w:ascii="Century Schoolbook" w:eastAsia="Times New Roman" w:hAnsi="Century Schoolbook" w:cstheme="majorBidi"/>
                <w:sz w:val="20"/>
                <w:szCs w:val="20"/>
              </w:rPr>
              <w:t>nsists of</w:t>
            </w:r>
            <w:r w:rsidR="00A8565B" w:rsidRPr="008632C4">
              <w:rPr>
                <w:rFonts w:ascii="Century Schoolbook" w:eastAsia="Times New Roman" w:hAnsi="Century Schoolbook" w:cstheme="majorBidi"/>
                <w:sz w:val="20"/>
                <w:szCs w:val="20"/>
              </w:rPr>
              <w:t xml:space="preserve"> the </w:t>
            </w:r>
            <w:r w:rsidR="007309B0" w:rsidRPr="008632C4">
              <w:rPr>
                <w:rFonts w:ascii="Century Schoolbook" w:eastAsia="Times New Roman" w:hAnsi="Century Schoolbook" w:cstheme="majorBidi"/>
                <w:sz w:val="20"/>
                <w:szCs w:val="20"/>
              </w:rPr>
              <w:t>following</w:t>
            </w:r>
            <w:r w:rsidR="00A8565B" w:rsidRPr="008632C4">
              <w:rPr>
                <w:rFonts w:ascii="Century Schoolbook" w:eastAsia="Times New Roman" w:hAnsi="Century Schoolbook" w:cstheme="majorBidi"/>
                <w:sz w:val="20"/>
                <w:szCs w:val="20"/>
              </w:rPr>
              <w:t xml:space="preserve"> activities</w:t>
            </w:r>
            <w:r w:rsidR="007309B0" w:rsidRPr="008632C4">
              <w:rPr>
                <w:rFonts w:ascii="Century Schoolbook" w:eastAsia="Times New Roman" w:hAnsi="Century Schoolbook" w:cstheme="majorBidi"/>
                <w:sz w:val="20"/>
                <w:szCs w:val="20"/>
              </w:rPr>
              <w:t>:</w:t>
            </w:r>
          </w:p>
          <w:p w14:paraId="622A57CE" w14:textId="335366C4" w:rsidR="0082454A" w:rsidRPr="008632C4" w:rsidRDefault="0082454A" w:rsidP="0082454A">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Rehabilitation of the fence around the Clinic</w:t>
            </w:r>
          </w:p>
          <w:p w14:paraId="0D776031" w14:textId="4A469196" w:rsidR="0082454A" w:rsidRPr="008632C4" w:rsidRDefault="0082454A" w:rsidP="003E5C7A">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 xml:space="preserve">Rehabilitation of the external walls including </w:t>
            </w:r>
            <w:r w:rsidR="003E5C7A" w:rsidRPr="008632C4">
              <w:rPr>
                <w:rFonts w:ascii="Century Schoolbook" w:eastAsia="Times New Roman" w:hAnsi="Century Schoolbook" w:cstheme="majorBidi"/>
                <w:sz w:val="20"/>
                <w:szCs w:val="20"/>
              </w:rPr>
              <w:t>repair of cracks</w:t>
            </w:r>
            <w:r w:rsidR="00A231EA" w:rsidRPr="008632C4">
              <w:rPr>
                <w:rFonts w:ascii="Century Schoolbook" w:eastAsia="Times New Roman" w:hAnsi="Century Schoolbook" w:cstheme="majorBidi"/>
                <w:sz w:val="20"/>
                <w:szCs w:val="20"/>
              </w:rPr>
              <w:t xml:space="preserve"> and p</w:t>
            </w:r>
            <w:r w:rsidR="00F30170" w:rsidRPr="008632C4">
              <w:rPr>
                <w:rFonts w:ascii="Century Schoolbook" w:eastAsia="Times New Roman" w:hAnsi="Century Schoolbook" w:cstheme="majorBidi"/>
                <w:sz w:val="20"/>
                <w:szCs w:val="20"/>
              </w:rPr>
              <w:t>ainting</w:t>
            </w:r>
          </w:p>
          <w:p w14:paraId="104BF293" w14:textId="2FA84DFF" w:rsidR="001E3A5B" w:rsidRPr="008632C4" w:rsidRDefault="001E3A5B" w:rsidP="003E5C7A">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Rehabilitation of the exterior area of the clinic including casting concrete and tiling</w:t>
            </w:r>
          </w:p>
          <w:p w14:paraId="7863FC32" w14:textId="77777777" w:rsidR="00E17843" w:rsidRPr="008632C4" w:rsidRDefault="00E17843" w:rsidP="00E17843">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Cleaning concrete roof, repairing the joints and water proofing</w:t>
            </w:r>
          </w:p>
          <w:p w14:paraId="37B1EFEC" w14:textId="00046462" w:rsidR="0082454A" w:rsidRPr="008632C4" w:rsidRDefault="0082454A" w:rsidP="001E3A5B">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w:t>
            </w:r>
            <w:r w:rsidR="001E3A5B" w:rsidRPr="008632C4">
              <w:rPr>
                <w:rFonts w:ascii="Century Schoolbook" w:eastAsia="Times New Roman" w:hAnsi="Century Schoolbook" w:cstheme="majorBidi"/>
                <w:sz w:val="20"/>
                <w:szCs w:val="20"/>
              </w:rPr>
              <w:t xml:space="preserve">moval </w:t>
            </w:r>
            <w:r w:rsidRPr="008632C4">
              <w:rPr>
                <w:rFonts w:ascii="Century Schoolbook" w:eastAsia="Times New Roman" w:hAnsi="Century Schoolbook" w:cstheme="majorBidi"/>
                <w:sz w:val="20"/>
                <w:szCs w:val="20"/>
              </w:rPr>
              <w:t xml:space="preserve">of </w:t>
            </w:r>
            <w:r w:rsidR="00A96655" w:rsidRPr="008632C4">
              <w:rPr>
                <w:rFonts w:ascii="Century Schoolbook" w:eastAsia="Times New Roman" w:hAnsi="Century Schoolbook" w:cstheme="majorBidi"/>
                <w:sz w:val="20"/>
                <w:szCs w:val="20"/>
              </w:rPr>
              <w:t xml:space="preserve">the tiles </w:t>
            </w:r>
            <w:r w:rsidR="001E3A5B" w:rsidRPr="008632C4">
              <w:rPr>
                <w:rFonts w:ascii="Century Schoolbook" w:eastAsia="Times New Roman" w:hAnsi="Century Schoolbook" w:cstheme="majorBidi"/>
                <w:sz w:val="20"/>
                <w:szCs w:val="20"/>
              </w:rPr>
              <w:t xml:space="preserve">and tiling </w:t>
            </w:r>
            <w:r w:rsidR="00A96655" w:rsidRPr="008632C4">
              <w:rPr>
                <w:rFonts w:ascii="Century Schoolbook" w:eastAsia="Times New Roman" w:hAnsi="Century Schoolbook" w:cstheme="majorBidi"/>
                <w:sz w:val="20"/>
                <w:szCs w:val="20"/>
              </w:rPr>
              <w:t xml:space="preserve">around the </w:t>
            </w:r>
            <w:r w:rsidRPr="008632C4">
              <w:rPr>
                <w:rFonts w:ascii="Century Schoolbook" w:eastAsia="Times New Roman" w:hAnsi="Century Schoolbook" w:cstheme="majorBidi"/>
                <w:sz w:val="20"/>
                <w:szCs w:val="20"/>
              </w:rPr>
              <w:t>windows and doors</w:t>
            </w:r>
          </w:p>
          <w:p w14:paraId="438BC52A" w14:textId="63D4F077" w:rsidR="00E17843" w:rsidRPr="008632C4" w:rsidRDefault="00E17843" w:rsidP="001E3A5B">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and installation of Panel with lighting</w:t>
            </w:r>
          </w:p>
          <w:p w14:paraId="3DA3E960" w14:textId="76A54F79" w:rsidR="00A96655" w:rsidRPr="008632C4" w:rsidRDefault="00A96655" w:rsidP="001E3A5B">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Supply and installation of aluminum</w:t>
            </w:r>
            <w:r w:rsidR="001E3A5B" w:rsidRPr="008632C4">
              <w:rPr>
                <w:rFonts w:ascii="Century Schoolbook" w:eastAsia="Times New Roman" w:hAnsi="Century Schoolbook" w:cstheme="majorBidi"/>
                <w:sz w:val="20"/>
                <w:szCs w:val="20"/>
              </w:rPr>
              <w:t xml:space="preserve"> and wood</w:t>
            </w:r>
            <w:r w:rsidRPr="008632C4">
              <w:rPr>
                <w:rFonts w:ascii="Century Schoolbook" w:eastAsia="Times New Roman" w:hAnsi="Century Schoolbook" w:cstheme="majorBidi"/>
                <w:sz w:val="20"/>
                <w:szCs w:val="20"/>
              </w:rPr>
              <w:t xml:space="preserve"> doors</w:t>
            </w:r>
            <w:r w:rsidR="001E3A5B" w:rsidRPr="008632C4">
              <w:rPr>
                <w:rFonts w:ascii="Century Schoolbook" w:eastAsia="Times New Roman" w:hAnsi="Century Schoolbook" w:cstheme="majorBidi"/>
                <w:sz w:val="20"/>
                <w:szCs w:val="20"/>
              </w:rPr>
              <w:t xml:space="preserve"> and windows with glass</w:t>
            </w:r>
          </w:p>
          <w:p w14:paraId="12BCF33C" w14:textId="0ACC4265" w:rsidR="001E3A5B" w:rsidRPr="008632C4" w:rsidRDefault="001E3A5B" w:rsidP="001E3A5B">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Repair and rehabilitation including painting of wood doors</w:t>
            </w:r>
          </w:p>
          <w:p w14:paraId="37DE300D" w14:textId="77777777" w:rsidR="00DD58CB" w:rsidRPr="008632C4" w:rsidRDefault="00DD58CB" w:rsidP="00DD58CB">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 xml:space="preserve">Painting </w:t>
            </w:r>
          </w:p>
          <w:p w14:paraId="3A018F92" w14:textId="3CA49790" w:rsidR="009062AF" w:rsidRPr="008632C4" w:rsidRDefault="00C04D17" w:rsidP="00C04D1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 xml:space="preserve">Cleaning, </w:t>
            </w:r>
            <w:r w:rsidR="009062AF" w:rsidRPr="008632C4">
              <w:rPr>
                <w:rFonts w:ascii="Century Schoolbook" w:eastAsia="Times New Roman" w:hAnsi="Century Schoolbook" w:cstheme="majorBidi"/>
                <w:sz w:val="20"/>
                <w:szCs w:val="20"/>
              </w:rPr>
              <w:t>inspection and repair of the sewer network and accessories</w:t>
            </w:r>
            <w:r w:rsidR="00C165F5" w:rsidRPr="008632C4">
              <w:rPr>
                <w:rFonts w:ascii="Century Schoolbook" w:eastAsia="Times New Roman" w:hAnsi="Century Schoolbook" w:cstheme="majorBidi"/>
                <w:sz w:val="20"/>
                <w:szCs w:val="20"/>
              </w:rPr>
              <w:t xml:space="preserve"> (interior and exterior) with installation of manhole covers</w:t>
            </w:r>
          </w:p>
          <w:p w14:paraId="7D357092" w14:textId="77777777" w:rsidR="00C165F5" w:rsidRPr="008632C4" w:rsidRDefault="00C165F5" w:rsidP="009062AF">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lastRenderedPageBreak/>
              <w:t>Rehabilitation of the domestic water supply system (cold and hot) and performance of pressure tests</w:t>
            </w:r>
          </w:p>
          <w:p w14:paraId="01DDBD04" w14:textId="7B139577" w:rsidR="009062AF" w:rsidRPr="008632C4" w:rsidRDefault="00D55FCD" w:rsidP="00D55FCD">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testing, i</w:t>
            </w:r>
            <w:r w:rsidR="009062AF" w:rsidRPr="008632C4">
              <w:rPr>
                <w:rFonts w:ascii="Century Schoolbook" w:eastAsia="Times New Roman" w:hAnsi="Century Schoolbook" w:cstheme="majorBidi"/>
                <w:sz w:val="20"/>
                <w:szCs w:val="20"/>
              </w:rPr>
              <w:t>nstallation of pump</w:t>
            </w:r>
            <w:r w:rsidR="009910ED" w:rsidRPr="008632C4">
              <w:rPr>
                <w:rFonts w:ascii="Century Schoolbook" w:eastAsia="Times New Roman" w:hAnsi="Century Schoolbook" w:cstheme="majorBidi"/>
                <w:sz w:val="20"/>
                <w:szCs w:val="20"/>
              </w:rPr>
              <w:t>s</w:t>
            </w:r>
            <w:r w:rsidRPr="008632C4">
              <w:rPr>
                <w:rFonts w:ascii="Century Schoolbook" w:eastAsia="Times New Roman" w:hAnsi="Century Schoolbook" w:cstheme="majorBidi"/>
                <w:sz w:val="20"/>
                <w:szCs w:val="20"/>
              </w:rPr>
              <w:t xml:space="preserve"> and all necessary accessories</w:t>
            </w:r>
          </w:p>
          <w:p w14:paraId="6A19C5A2" w14:textId="32A1788D" w:rsidR="00A43C6E" w:rsidRPr="008632C4" w:rsidRDefault="009062AF" w:rsidP="00C04D1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Installation of sanitary fixtures and basin mixers</w:t>
            </w:r>
            <w:r w:rsidR="0082454A" w:rsidRPr="008632C4">
              <w:rPr>
                <w:rFonts w:ascii="Century Schoolbook" w:eastAsia="Times New Roman" w:hAnsi="Century Schoolbook" w:cstheme="majorBidi"/>
                <w:sz w:val="20"/>
                <w:szCs w:val="20"/>
              </w:rPr>
              <w:t xml:space="preserve"> </w:t>
            </w:r>
          </w:p>
          <w:p w14:paraId="779A7BE8" w14:textId="386F076D" w:rsidR="00EC4B56" w:rsidRPr="008632C4" w:rsidRDefault="00EC4B56" w:rsidP="00C04D1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and installation of water heater</w:t>
            </w:r>
          </w:p>
          <w:p w14:paraId="167CAA7B" w14:textId="5D5F0E17" w:rsidR="00EC4B56" w:rsidRPr="008632C4" w:rsidRDefault="00EC4B56" w:rsidP="00C04D1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and installation of water tank</w:t>
            </w:r>
          </w:p>
          <w:p w14:paraId="45562303" w14:textId="394E0323" w:rsidR="009062AF" w:rsidRPr="008632C4" w:rsidRDefault="00424571" w:rsidP="00424571">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 xml:space="preserve">Removal of all rain water drainage system and </w:t>
            </w:r>
            <w:r w:rsidR="00A231EA" w:rsidRPr="008632C4">
              <w:rPr>
                <w:rFonts w:ascii="Century Schoolbook" w:eastAsia="Times New Roman" w:hAnsi="Century Schoolbook" w:cstheme="majorBidi"/>
                <w:sz w:val="20"/>
                <w:szCs w:val="20"/>
              </w:rPr>
              <w:t>i</w:t>
            </w:r>
            <w:r w:rsidR="009062AF" w:rsidRPr="008632C4">
              <w:rPr>
                <w:rFonts w:ascii="Century Schoolbook" w:eastAsia="Times New Roman" w:hAnsi="Century Schoolbook" w:cstheme="majorBidi"/>
                <w:sz w:val="20"/>
                <w:szCs w:val="20"/>
              </w:rPr>
              <w:t xml:space="preserve">nstallation of </w:t>
            </w:r>
            <w:r w:rsidRPr="008632C4">
              <w:rPr>
                <w:rFonts w:ascii="Century Schoolbook" w:eastAsia="Times New Roman" w:hAnsi="Century Schoolbook" w:cstheme="majorBidi"/>
                <w:sz w:val="20"/>
                <w:szCs w:val="20"/>
              </w:rPr>
              <w:t>a new system</w:t>
            </w:r>
          </w:p>
          <w:p w14:paraId="5FAD0A8B" w14:textId="77777777" w:rsidR="007237F9" w:rsidRPr="008632C4" w:rsidRDefault="007237F9" w:rsidP="00424571">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and installation of the power connection to the national grid with all necessary works including cabling</w:t>
            </w:r>
          </w:p>
          <w:p w14:paraId="00DB1EED" w14:textId="1B928836" w:rsidR="007237F9" w:rsidRPr="008632C4" w:rsidRDefault="007237F9" w:rsidP="00424571">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 xml:space="preserve">Provision and installation of power generator </w:t>
            </w:r>
          </w:p>
          <w:p w14:paraId="2CADDE34" w14:textId="558E0FA4" w:rsidR="0076570B" w:rsidRPr="008632C4" w:rsidRDefault="0076570B" w:rsidP="00C04D1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w:t>
            </w:r>
            <w:r w:rsidR="009910ED" w:rsidRPr="008632C4">
              <w:rPr>
                <w:rFonts w:ascii="Century Schoolbook" w:eastAsia="Times New Roman" w:hAnsi="Century Schoolbook" w:cstheme="majorBidi"/>
                <w:sz w:val="20"/>
                <w:szCs w:val="20"/>
              </w:rPr>
              <w:t>sion</w:t>
            </w:r>
            <w:r w:rsidRPr="008632C4">
              <w:rPr>
                <w:rFonts w:ascii="Century Schoolbook" w:eastAsia="Times New Roman" w:hAnsi="Century Schoolbook" w:cstheme="majorBidi"/>
                <w:sz w:val="20"/>
                <w:szCs w:val="20"/>
              </w:rPr>
              <w:t>, link</w:t>
            </w:r>
            <w:r w:rsidR="009910ED" w:rsidRPr="008632C4">
              <w:rPr>
                <w:rFonts w:ascii="Century Schoolbook" w:eastAsia="Times New Roman" w:hAnsi="Century Schoolbook" w:cstheme="majorBidi"/>
                <w:sz w:val="20"/>
                <w:szCs w:val="20"/>
              </w:rPr>
              <w:t>ing</w:t>
            </w:r>
            <w:r w:rsidRPr="008632C4">
              <w:rPr>
                <w:rFonts w:ascii="Century Schoolbook" w:eastAsia="Times New Roman" w:hAnsi="Century Schoolbook" w:cstheme="majorBidi"/>
                <w:sz w:val="20"/>
                <w:szCs w:val="20"/>
              </w:rPr>
              <w:t xml:space="preserve"> and check</w:t>
            </w:r>
            <w:r w:rsidR="009910ED" w:rsidRPr="008632C4">
              <w:rPr>
                <w:rFonts w:ascii="Century Schoolbook" w:eastAsia="Times New Roman" w:hAnsi="Century Schoolbook" w:cstheme="majorBidi"/>
                <w:sz w:val="20"/>
                <w:szCs w:val="20"/>
              </w:rPr>
              <w:t>ing</w:t>
            </w:r>
            <w:r w:rsidRPr="008632C4">
              <w:rPr>
                <w:rFonts w:ascii="Century Schoolbook" w:eastAsia="Times New Roman" w:hAnsi="Century Schoolbook" w:cstheme="majorBidi"/>
                <w:sz w:val="20"/>
                <w:szCs w:val="20"/>
              </w:rPr>
              <w:t xml:space="preserve"> the electrical cables</w:t>
            </w:r>
          </w:p>
          <w:p w14:paraId="57FEED05" w14:textId="2D351B98" w:rsidR="0076570B" w:rsidRPr="008632C4" w:rsidRDefault="0008317C" w:rsidP="0076570B">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Installation of e</w:t>
            </w:r>
            <w:r w:rsidR="0076570B" w:rsidRPr="008632C4">
              <w:rPr>
                <w:rFonts w:ascii="Century Schoolbook" w:eastAsia="Times New Roman" w:hAnsi="Century Schoolbook" w:cstheme="majorBidi"/>
                <w:sz w:val="20"/>
                <w:szCs w:val="20"/>
              </w:rPr>
              <w:t>lectric cables and lighting</w:t>
            </w:r>
          </w:p>
          <w:p w14:paraId="69705262" w14:textId="181343D7" w:rsidR="00424571" w:rsidRPr="008632C4" w:rsidRDefault="007237F9" w:rsidP="00EC4B56">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and installation o</w:t>
            </w:r>
            <w:r w:rsidR="00EC4B56" w:rsidRPr="008632C4">
              <w:rPr>
                <w:rFonts w:ascii="Century Schoolbook" w:eastAsia="Times New Roman" w:hAnsi="Century Schoolbook" w:cstheme="majorBidi"/>
                <w:sz w:val="20"/>
                <w:szCs w:val="20"/>
              </w:rPr>
              <w:t xml:space="preserve">f fire extinctors </w:t>
            </w:r>
          </w:p>
          <w:p w14:paraId="361E5C95" w14:textId="432EA7B6" w:rsidR="00744295" w:rsidRPr="008632C4" w:rsidRDefault="00744295" w:rsidP="00744295">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Removal of existing water pipes</w:t>
            </w:r>
          </w:p>
          <w:p w14:paraId="6FE4BA9F" w14:textId="1B314D9E" w:rsidR="00744295" w:rsidRPr="008632C4" w:rsidRDefault="00744295" w:rsidP="00744295">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Repair of cracks and water proofing works</w:t>
            </w:r>
          </w:p>
          <w:p w14:paraId="3B863B62" w14:textId="5659692A" w:rsidR="00552BAB" w:rsidRPr="008632C4" w:rsidRDefault="00552BAB" w:rsidP="00B637F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Installation,</w:t>
            </w:r>
            <w:r w:rsidR="00FC6AB7" w:rsidRPr="008632C4">
              <w:rPr>
                <w:rFonts w:ascii="Century Schoolbook" w:eastAsia="Times New Roman" w:hAnsi="Century Schoolbook" w:cstheme="majorBidi"/>
                <w:sz w:val="20"/>
                <w:szCs w:val="20"/>
              </w:rPr>
              <w:t xml:space="preserve"> </w:t>
            </w:r>
            <w:r w:rsidRPr="008632C4">
              <w:rPr>
                <w:rFonts w:ascii="Century Schoolbook" w:eastAsia="Times New Roman" w:hAnsi="Century Schoolbook" w:cstheme="majorBidi"/>
                <w:sz w:val="20"/>
                <w:szCs w:val="20"/>
              </w:rPr>
              <w:t xml:space="preserve">inspection and operation of </w:t>
            </w:r>
            <w:r w:rsidR="00B637F7" w:rsidRPr="008632C4">
              <w:rPr>
                <w:rFonts w:ascii="Century Schoolbook" w:eastAsia="Times New Roman" w:hAnsi="Century Schoolbook" w:cstheme="majorBidi"/>
                <w:sz w:val="20"/>
                <w:szCs w:val="20"/>
              </w:rPr>
              <w:t>split system</w:t>
            </w:r>
          </w:p>
          <w:p w14:paraId="3F245231" w14:textId="45A89BC4" w:rsidR="00DD58CB" w:rsidRPr="008632C4" w:rsidRDefault="00DD58CB" w:rsidP="00B637F7">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Removal of old air-conditioning units and replacement by new units</w:t>
            </w:r>
          </w:p>
          <w:p w14:paraId="31124FA9" w14:textId="086CDFEF" w:rsidR="00552BAB" w:rsidRPr="008632C4" w:rsidRDefault="00DD58CB" w:rsidP="00A231EA">
            <w:pPr>
              <w:pStyle w:val="ListParagraph"/>
              <w:numPr>
                <w:ilvl w:val="0"/>
                <w:numId w:val="21"/>
              </w:numPr>
              <w:rPr>
                <w:rFonts w:ascii="Century Schoolbook" w:eastAsia="Times New Roman" w:hAnsi="Century Schoolbook" w:cstheme="majorBidi"/>
                <w:sz w:val="20"/>
                <w:szCs w:val="20"/>
              </w:rPr>
            </w:pPr>
            <w:r w:rsidRPr="008632C4">
              <w:rPr>
                <w:rFonts w:ascii="Century Schoolbook" w:eastAsia="Times New Roman" w:hAnsi="Century Schoolbook" w:cstheme="majorBidi"/>
                <w:sz w:val="20"/>
                <w:szCs w:val="20"/>
              </w:rPr>
              <w:t>Provision, installation, inspection and operation of wall fans</w:t>
            </w:r>
          </w:p>
        </w:tc>
      </w:tr>
      <w:tr w:rsidR="00A43C6E" w:rsidRPr="007401B7" w14:paraId="445E6FCC" w14:textId="77777777" w:rsidTr="00A231EA">
        <w:trPr>
          <w:gridAfter w:val="1"/>
          <w:wAfter w:w="7" w:type="dxa"/>
          <w:trHeight w:val="737"/>
        </w:trPr>
        <w:tc>
          <w:tcPr>
            <w:tcW w:w="1885" w:type="dxa"/>
            <w:tcBorders>
              <w:top w:val="single" w:sz="4" w:space="0" w:color="auto"/>
              <w:bottom w:val="single" w:sz="4" w:space="0" w:color="auto"/>
            </w:tcBorders>
            <w:vAlign w:val="center"/>
          </w:tcPr>
          <w:p w14:paraId="1E9D37BF" w14:textId="77777777" w:rsidR="00A43C6E" w:rsidRPr="00761D31" w:rsidRDefault="00A43C6E" w:rsidP="00A43C6E">
            <w:pPr>
              <w:spacing w:before="60" w:after="0" w:line="240" w:lineRule="auto"/>
              <w:rPr>
                <w:rFonts w:ascii="Century Schoolbook" w:eastAsia="Times New Roman" w:hAnsi="Century Schoolbook" w:cstheme="majorBidi"/>
                <w:b/>
                <w:bCs/>
                <w:sz w:val="20"/>
                <w:szCs w:val="20"/>
              </w:rPr>
            </w:pPr>
            <w:r w:rsidRPr="00761D31">
              <w:rPr>
                <w:rFonts w:ascii="Century Schoolbook" w:eastAsia="Times New Roman" w:hAnsi="Century Schoolbook" w:cstheme="majorBidi"/>
                <w:b/>
                <w:bCs/>
                <w:sz w:val="20"/>
                <w:szCs w:val="20"/>
              </w:rPr>
              <w:lastRenderedPageBreak/>
              <w:t>Land Acquisition</w:t>
            </w:r>
          </w:p>
        </w:tc>
        <w:tc>
          <w:tcPr>
            <w:tcW w:w="8272" w:type="dxa"/>
            <w:tcBorders>
              <w:top w:val="single" w:sz="4" w:space="0" w:color="auto"/>
              <w:bottom w:val="single" w:sz="4" w:space="0" w:color="auto"/>
            </w:tcBorders>
          </w:tcPr>
          <w:p w14:paraId="10706EFC" w14:textId="0EDF74EA" w:rsidR="00A43C6E" w:rsidRPr="00761D31" w:rsidRDefault="00A43C6E" w:rsidP="00733F12">
            <w:pPr>
              <w:spacing w:before="120" w:after="120" w:line="240" w:lineRule="auto"/>
              <w:rPr>
                <w:rFonts w:ascii="Century Schoolbook" w:eastAsia="Times New Roman" w:hAnsi="Century Schoolbook"/>
                <w:sz w:val="20"/>
                <w:szCs w:val="20"/>
                <w:rtl/>
                <w:lang w:bidi="ar-IQ"/>
              </w:rPr>
            </w:pPr>
            <w:r w:rsidRPr="00761D31">
              <w:rPr>
                <w:rFonts w:ascii="Century Schoolbook" w:hAnsi="Century Schoolbook"/>
                <w:sz w:val="20"/>
                <w:szCs w:val="20"/>
                <w:lang w:bidi="ar-IQ"/>
              </w:rPr>
              <w:t>No temporary or permanent land acquisition is required at any stage of the project.</w:t>
            </w:r>
            <w:r w:rsidRPr="00761D31">
              <w:rPr>
                <w:rFonts w:ascii="Century Schoolbook" w:eastAsia="Times New Roman" w:hAnsi="Century Schoolbook"/>
                <w:sz w:val="20"/>
                <w:szCs w:val="20"/>
                <w:lang w:bidi="ar-IQ"/>
              </w:rPr>
              <w:t xml:space="preserve"> All of the project activ</w:t>
            </w:r>
            <w:r w:rsidR="00926EA4" w:rsidRPr="00761D31">
              <w:rPr>
                <w:rFonts w:ascii="Century Schoolbook" w:eastAsia="Times New Roman" w:hAnsi="Century Schoolbook"/>
                <w:sz w:val="20"/>
                <w:szCs w:val="20"/>
                <w:lang w:bidi="ar-IQ"/>
              </w:rPr>
              <w:t>i</w:t>
            </w:r>
            <w:r w:rsidRPr="00761D31">
              <w:rPr>
                <w:rFonts w:ascii="Century Schoolbook" w:eastAsia="Times New Roman" w:hAnsi="Century Schoolbook"/>
                <w:sz w:val="20"/>
                <w:szCs w:val="20"/>
                <w:lang w:bidi="ar-IQ"/>
              </w:rPr>
              <w:t>t</w:t>
            </w:r>
            <w:r w:rsidR="00926EA4" w:rsidRPr="00761D31">
              <w:rPr>
                <w:rFonts w:ascii="Century Schoolbook" w:eastAsia="Times New Roman" w:hAnsi="Century Schoolbook"/>
                <w:sz w:val="20"/>
                <w:szCs w:val="20"/>
                <w:lang w:bidi="ar-IQ"/>
              </w:rPr>
              <w:t>i</w:t>
            </w:r>
            <w:r w:rsidRPr="00761D31">
              <w:rPr>
                <w:rFonts w:ascii="Century Schoolbook" w:eastAsia="Times New Roman" w:hAnsi="Century Schoolbook"/>
                <w:sz w:val="20"/>
                <w:szCs w:val="20"/>
                <w:lang w:bidi="ar-IQ"/>
              </w:rPr>
              <w:t xml:space="preserve">es will be on </w:t>
            </w:r>
            <w:r w:rsidR="00A8565B" w:rsidRPr="00761D31">
              <w:rPr>
                <w:rFonts w:ascii="Century Schoolbook" w:eastAsia="Times New Roman" w:hAnsi="Century Schoolbook"/>
                <w:sz w:val="20"/>
                <w:szCs w:val="20"/>
                <w:lang w:bidi="ar-IQ"/>
              </w:rPr>
              <w:t>a land owned by the Ministry of Health</w:t>
            </w:r>
            <w:r w:rsidR="005C2452" w:rsidRPr="00761D31">
              <w:rPr>
                <w:rFonts w:ascii="Century Schoolbook" w:eastAsia="Times New Roman" w:hAnsi="Century Schoolbook"/>
                <w:sz w:val="20"/>
                <w:szCs w:val="20"/>
                <w:lang w:bidi="ar-IQ"/>
              </w:rPr>
              <w:t>. N</w:t>
            </w:r>
            <w:r w:rsidRPr="00761D31">
              <w:rPr>
                <w:rFonts w:ascii="Century Schoolbook" w:eastAsia="Times New Roman" w:hAnsi="Century Schoolbook"/>
                <w:sz w:val="20"/>
                <w:szCs w:val="20"/>
                <w:lang w:bidi="ar-IQ"/>
              </w:rPr>
              <w:t>o voluntary  or involuntary</w:t>
            </w:r>
            <w:r w:rsidR="00AD51D8" w:rsidRPr="00761D31">
              <w:rPr>
                <w:rFonts w:ascii="Century Schoolbook" w:eastAsia="Times New Roman" w:hAnsi="Century Schoolbook"/>
                <w:sz w:val="20"/>
                <w:szCs w:val="20"/>
                <w:lang w:bidi="ar-IQ"/>
              </w:rPr>
              <w:t xml:space="preserve"> </w:t>
            </w:r>
            <w:r w:rsidRPr="00761D31">
              <w:rPr>
                <w:rFonts w:ascii="Century Schoolbook" w:eastAsia="Times New Roman" w:hAnsi="Century Schoolbook"/>
                <w:sz w:val="20"/>
                <w:szCs w:val="20"/>
                <w:lang w:bidi="ar-IQ"/>
              </w:rPr>
              <w:t>resettlement is required at any stage of the project.</w:t>
            </w:r>
          </w:p>
        </w:tc>
      </w:tr>
      <w:tr w:rsidR="00A43C6E" w:rsidRPr="007401B7" w14:paraId="0F2BA45F" w14:textId="77777777" w:rsidTr="00A231EA">
        <w:trPr>
          <w:gridAfter w:val="1"/>
          <w:wAfter w:w="7" w:type="dxa"/>
          <w:trHeight w:val="1067"/>
        </w:trPr>
        <w:tc>
          <w:tcPr>
            <w:tcW w:w="1885" w:type="dxa"/>
            <w:tcBorders>
              <w:top w:val="single" w:sz="4" w:space="0" w:color="auto"/>
              <w:bottom w:val="single" w:sz="4" w:space="0" w:color="auto"/>
            </w:tcBorders>
            <w:vAlign w:val="center"/>
          </w:tcPr>
          <w:p w14:paraId="75F3AC10" w14:textId="1B2B7DA7" w:rsidR="00A43C6E" w:rsidRPr="004105FE" w:rsidRDefault="00A43C6E" w:rsidP="0099122F">
            <w:pPr>
              <w:spacing w:before="60" w:after="0" w:line="240" w:lineRule="auto"/>
              <w:rPr>
                <w:rFonts w:ascii="Century Schoolbook" w:eastAsia="Times New Roman" w:hAnsi="Century Schoolbook" w:cstheme="majorBidi"/>
                <w:b/>
                <w:bCs/>
                <w:sz w:val="20"/>
                <w:szCs w:val="20"/>
              </w:rPr>
            </w:pPr>
            <w:r w:rsidRPr="004105FE">
              <w:rPr>
                <w:rFonts w:ascii="Century Schoolbook" w:eastAsia="Times New Roman" w:hAnsi="Century Schoolbook" w:cstheme="majorBidi"/>
                <w:b/>
                <w:bCs/>
                <w:sz w:val="20"/>
                <w:szCs w:val="20"/>
              </w:rPr>
              <w:t xml:space="preserve">Contactor’s </w:t>
            </w:r>
            <w:r w:rsidR="0099122F" w:rsidRPr="004105FE">
              <w:rPr>
                <w:rFonts w:ascii="Century Schoolbook" w:eastAsia="Times New Roman" w:hAnsi="Century Schoolbook" w:cstheme="majorBidi"/>
                <w:b/>
                <w:bCs/>
                <w:sz w:val="20"/>
                <w:szCs w:val="20"/>
              </w:rPr>
              <w:t>Site Office</w:t>
            </w:r>
          </w:p>
        </w:tc>
        <w:tc>
          <w:tcPr>
            <w:tcW w:w="8272" w:type="dxa"/>
            <w:tcBorders>
              <w:top w:val="single" w:sz="4" w:space="0" w:color="auto"/>
              <w:bottom w:val="single" w:sz="4" w:space="0" w:color="auto"/>
            </w:tcBorders>
          </w:tcPr>
          <w:p w14:paraId="0129252B" w14:textId="61D9DB02" w:rsidR="000D20C7" w:rsidRPr="004105FE" w:rsidRDefault="00A43C6E" w:rsidP="004105FE">
            <w:pPr>
              <w:ind w:right="61"/>
              <w:rPr>
                <w:rFonts w:ascii="Century Schoolbook" w:hAnsi="Century Schoolbook"/>
                <w:sz w:val="20"/>
                <w:szCs w:val="20"/>
                <w:lang w:bidi="ar-IQ"/>
              </w:rPr>
            </w:pPr>
            <w:r w:rsidRPr="004105FE">
              <w:rPr>
                <w:rFonts w:ascii="Century Schoolbook" w:hAnsi="Century Schoolbook"/>
                <w:sz w:val="20"/>
                <w:szCs w:val="20"/>
                <w:lang w:bidi="ar-IQ"/>
              </w:rPr>
              <w:t xml:space="preserve">The contractor will establish </w:t>
            </w:r>
            <w:r w:rsidR="003D58A2" w:rsidRPr="004105FE">
              <w:rPr>
                <w:rFonts w:ascii="Century Schoolbook" w:hAnsi="Century Schoolbook"/>
                <w:sz w:val="20"/>
                <w:szCs w:val="20"/>
                <w:lang w:bidi="ar-IQ"/>
              </w:rPr>
              <w:t>a</w:t>
            </w:r>
            <w:r w:rsidRPr="004105FE">
              <w:rPr>
                <w:rFonts w:ascii="Century Schoolbook" w:hAnsi="Century Schoolbook"/>
                <w:sz w:val="20"/>
                <w:szCs w:val="20"/>
                <w:lang w:bidi="ar-IQ"/>
              </w:rPr>
              <w:t xml:space="preserve"> </w:t>
            </w:r>
            <w:r w:rsidR="0099122F" w:rsidRPr="004105FE">
              <w:rPr>
                <w:rFonts w:ascii="Century Schoolbook" w:hAnsi="Century Schoolbook"/>
                <w:sz w:val="20"/>
                <w:szCs w:val="20"/>
                <w:lang w:bidi="ar-IQ"/>
              </w:rPr>
              <w:t xml:space="preserve">site office </w:t>
            </w:r>
            <w:r w:rsidRPr="004105FE">
              <w:rPr>
                <w:rFonts w:ascii="Century Schoolbook" w:hAnsi="Century Schoolbook"/>
                <w:sz w:val="20"/>
                <w:szCs w:val="20"/>
                <w:lang w:bidi="ar-IQ"/>
              </w:rPr>
              <w:t xml:space="preserve">within the </w:t>
            </w:r>
            <w:r w:rsidR="005C2452" w:rsidRPr="004105FE">
              <w:rPr>
                <w:rFonts w:ascii="Century Schoolbook" w:hAnsi="Century Schoolbook"/>
                <w:sz w:val="20"/>
                <w:szCs w:val="20"/>
                <w:lang w:bidi="ar-IQ"/>
              </w:rPr>
              <w:t xml:space="preserve">land owned by the Ministry of Health. </w:t>
            </w:r>
            <w:r w:rsidRPr="004105FE">
              <w:rPr>
                <w:rFonts w:ascii="Century Schoolbook" w:hAnsi="Century Schoolbook"/>
                <w:sz w:val="20"/>
                <w:szCs w:val="20"/>
                <w:lang w:bidi="ar-IQ"/>
              </w:rPr>
              <w:t xml:space="preserve">The </w:t>
            </w:r>
            <w:r w:rsidR="0099122F" w:rsidRPr="004105FE">
              <w:rPr>
                <w:rFonts w:ascii="Century Schoolbook" w:hAnsi="Century Schoolbook"/>
                <w:sz w:val="20"/>
                <w:szCs w:val="20"/>
                <w:lang w:bidi="ar-IQ"/>
              </w:rPr>
              <w:t xml:space="preserve">site office </w:t>
            </w:r>
            <w:r w:rsidRPr="004105FE">
              <w:rPr>
                <w:rFonts w:ascii="Century Schoolbook" w:hAnsi="Century Schoolbook"/>
                <w:sz w:val="20"/>
                <w:szCs w:val="20"/>
                <w:lang w:bidi="ar-IQ"/>
              </w:rPr>
              <w:t>will mainly include offices, storage of material and equipment.</w:t>
            </w:r>
            <w:r w:rsidR="003D58A2" w:rsidRPr="004105FE">
              <w:rPr>
                <w:rFonts w:ascii="Century Schoolbook" w:hAnsi="Century Schoolbook"/>
                <w:sz w:val="20"/>
                <w:szCs w:val="20"/>
                <w:lang w:bidi="ar-IQ"/>
              </w:rPr>
              <w:t xml:space="preserve"> </w:t>
            </w:r>
            <w:r w:rsidRPr="004105FE">
              <w:rPr>
                <w:rFonts w:ascii="Century Schoolbook" w:hAnsi="Century Schoolbook"/>
                <w:sz w:val="20"/>
                <w:szCs w:val="20"/>
                <w:lang w:bidi="ar-IQ"/>
              </w:rPr>
              <w:t xml:space="preserve">Accommodation </w:t>
            </w:r>
            <w:r w:rsidR="005C2452" w:rsidRPr="004105FE">
              <w:rPr>
                <w:rFonts w:ascii="Century Schoolbook" w:hAnsi="Century Schoolbook"/>
                <w:sz w:val="20"/>
                <w:szCs w:val="20"/>
                <w:lang w:bidi="ar-IQ"/>
              </w:rPr>
              <w:t xml:space="preserve">in the </w:t>
            </w:r>
            <w:r w:rsidR="0099122F" w:rsidRPr="004105FE">
              <w:rPr>
                <w:rFonts w:ascii="Century Schoolbook" w:hAnsi="Century Schoolbook"/>
                <w:sz w:val="20"/>
                <w:szCs w:val="20"/>
                <w:lang w:bidi="ar-IQ"/>
              </w:rPr>
              <w:t xml:space="preserve">site office </w:t>
            </w:r>
            <w:r w:rsidRPr="004105FE">
              <w:rPr>
                <w:rFonts w:ascii="Century Schoolbook" w:hAnsi="Century Schoolbook"/>
                <w:sz w:val="20"/>
                <w:szCs w:val="20"/>
                <w:lang w:bidi="ar-IQ"/>
              </w:rPr>
              <w:t xml:space="preserve">will </w:t>
            </w:r>
            <w:r w:rsidR="005C2452" w:rsidRPr="004105FE">
              <w:rPr>
                <w:rFonts w:ascii="Century Schoolbook" w:hAnsi="Century Schoolbook"/>
                <w:sz w:val="20"/>
                <w:szCs w:val="20"/>
                <w:lang w:bidi="ar-IQ"/>
              </w:rPr>
              <w:t xml:space="preserve">not </w:t>
            </w:r>
            <w:r w:rsidR="00761D31" w:rsidRPr="004105FE">
              <w:rPr>
                <w:rFonts w:ascii="Century Schoolbook" w:hAnsi="Century Schoolbook"/>
                <w:sz w:val="20"/>
                <w:szCs w:val="20"/>
                <w:lang w:bidi="ar-IQ"/>
              </w:rPr>
              <w:t>cause any disturbance a</w:t>
            </w:r>
            <w:r w:rsidR="004105FE" w:rsidRPr="004105FE">
              <w:rPr>
                <w:rFonts w:ascii="Century Schoolbook" w:hAnsi="Century Schoolbook"/>
                <w:sz w:val="20"/>
                <w:szCs w:val="20"/>
                <w:lang w:bidi="ar-IQ"/>
              </w:rPr>
              <w:t>s</w:t>
            </w:r>
            <w:r w:rsidR="00761D31" w:rsidRPr="004105FE">
              <w:rPr>
                <w:rFonts w:ascii="Century Schoolbook" w:hAnsi="Century Schoolbook"/>
                <w:sz w:val="20"/>
                <w:szCs w:val="20"/>
                <w:lang w:bidi="ar-IQ"/>
              </w:rPr>
              <w:t xml:space="preserve"> the area around the clinic is not currently inhabited. </w:t>
            </w:r>
          </w:p>
          <w:p w14:paraId="201CE28B" w14:textId="18BF6241" w:rsidR="00A43C6E" w:rsidRPr="004105FE" w:rsidRDefault="00A43C6E" w:rsidP="00761D31">
            <w:pPr>
              <w:ind w:right="61"/>
              <w:rPr>
                <w:rFonts w:ascii="Century Schoolbook" w:eastAsia="Times New Roman" w:hAnsi="Century Schoolbook"/>
                <w:sz w:val="20"/>
                <w:szCs w:val="20"/>
                <w:rtl/>
                <w:lang w:bidi="ar-IQ"/>
              </w:rPr>
            </w:pPr>
            <w:r w:rsidRPr="004105FE">
              <w:rPr>
                <w:rFonts w:ascii="Century Schoolbook" w:hAnsi="Century Schoolbook"/>
                <w:sz w:val="20"/>
                <w:szCs w:val="20"/>
                <w:lang w:bidi="ar-IQ"/>
              </w:rPr>
              <w:t xml:space="preserve">The Project will require between </w:t>
            </w:r>
            <w:r w:rsidR="008D362C" w:rsidRPr="004105FE">
              <w:rPr>
                <w:rFonts w:ascii="Century Schoolbook" w:hAnsi="Century Schoolbook"/>
                <w:sz w:val="20"/>
                <w:szCs w:val="20"/>
                <w:lang w:bidi="ar-IQ"/>
              </w:rPr>
              <w:t>3</w:t>
            </w:r>
            <w:r w:rsidRPr="004105FE">
              <w:rPr>
                <w:rFonts w:ascii="Century Schoolbook" w:hAnsi="Century Schoolbook"/>
                <w:sz w:val="20"/>
                <w:szCs w:val="20"/>
                <w:lang w:bidi="ar-IQ"/>
              </w:rPr>
              <w:t>5-</w:t>
            </w:r>
            <w:r w:rsidR="008D362C" w:rsidRPr="004105FE">
              <w:rPr>
                <w:rFonts w:ascii="Century Schoolbook" w:hAnsi="Century Schoolbook"/>
                <w:sz w:val="20"/>
                <w:szCs w:val="20"/>
                <w:lang w:bidi="ar-IQ"/>
              </w:rPr>
              <w:t>45</w:t>
            </w:r>
            <w:r w:rsidRPr="004105FE">
              <w:rPr>
                <w:rFonts w:ascii="Century Schoolbook" w:hAnsi="Century Schoolbook"/>
                <w:sz w:val="20"/>
                <w:szCs w:val="20"/>
                <w:lang w:bidi="ar-IQ"/>
              </w:rPr>
              <w:t xml:space="preserve"> workers (skilled and unskilled)</w:t>
            </w:r>
            <w:r w:rsidR="008D362C" w:rsidRPr="004105FE">
              <w:rPr>
                <w:rFonts w:ascii="Century Schoolbook" w:hAnsi="Century Schoolbook"/>
                <w:sz w:val="20"/>
                <w:szCs w:val="20"/>
                <w:lang w:bidi="ar-IQ"/>
              </w:rPr>
              <w:t xml:space="preserve"> daily</w:t>
            </w:r>
            <w:r w:rsidRPr="004105FE">
              <w:rPr>
                <w:rFonts w:ascii="Century Schoolbook" w:hAnsi="Century Schoolbook"/>
                <w:sz w:val="20"/>
                <w:szCs w:val="20"/>
                <w:lang w:bidi="ar-IQ"/>
              </w:rPr>
              <w:t>.</w:t>
            </w:r>
            <w:r w:rsidR="00243971" w:rsidRPr="004105FE">
              <w:rPr>
                <w:rFonts w:ascii="Century Schoolbook" w:hAnsi="Century Schoolbook"/>
                <w:sz w:val="20"/>
                <w:szCs w:val="20"/>
                <w:lang w:bidi="ar-IQ"/>
              </w:rPr>
              <w:t xml:space="preserve"> </w:t>
            </w:r>
          </w:p>
        </w:tc>
      </w:tr>
      <w:tr w:rsidR="00A43C6E" w:rsidRPr="007401B7" w14:paraId="743FCAE0"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184D9AFE" w14:textId="644349D9" w:rsidR="00A43C6E" w:rsidRPr="007401B7" w:rsidRDefault="00A43C6E" w:rsidP="00A43C6E">
            <w:pPr>
              <w:spacing w:before="60" w:after="0" w:line="240" w:lineRule="auto"/>
              <w:rPr>
                <w:rFonts w:ascii="Century Schoolbook" w:eastAsia="Times New Roman" w:hAnsi="Century Schoolbook" w:cstheme="majorBidi"/>
                <w:sz w:val="20"/>
                <w:szCs w:val="20"/>
                <w:highlight w:val="yellow"/>
              </w:rPr>
            </w:pPr>
            <w:r w:rsidRPr="004105FE">
              <w:rPr>
                <w:rFonts w:ascii="Century Schoolbook" w:eastAsia="Times New Roman" w:hAnsi="Century Schoolbook" w:cstheme="majorBidi"/>
                <w:b/>
                <w:sz w:val="20"/>
                <w:szCs w:val="20"/>
              </w:rPr>
              <w:t>PROJECT BASELINE CONDITIONS</w:t>
            </w:r>
          </w:p>
        </w:tc>
      </w:tr>
      <w:tr w:rsidR="00A43C6E" w:rsidRPr="007401B7" w14:paraId="4EFBAB1D" w14:textId="77777777" w:rsidTr="00A231EA">
        <w:trPr>
          <w:gridAfter w:val="1"/>
          <w:wAfter w:w="7" w:type="dxa"/>
          <w:trHeight w:val="1070"/>
        </w:trPr>
        <w:tc>
          <w:tcPr>
            <w:tcW w:w="1885" w:type="dxa"/>
            <w:tcBorders>
              <w:top w:val="dotted" w:sz="4" w:space="0" w:color="auto"/>
              <w:bottom w:val="dotted" w:sz="4" w:space="0" w:color="auto"/>
            </w:tcBorders>
            <w:vAlign w:val="center"/>
          </w:tcPr>
          <w:p w14:paraId="4E56F3F4" w14:textId="77777777" w:rsidR="00A43C6E" w:rsidRPr="004105FE" w:rsidRDefault="00A43C6E" w:rsidP="00A43C6E">
            <w:pPr>
              <w:spacing w:before="60" w:after="0"/>
              <w:rPr>
                <w:rFonts w:ascii="Century Schoolbook" w:eastAsia="Times New Roman" w:hAnsi="Century Schoolbook" w:cs="Times New Roman"/>
                <w:b/>
                <w:bCs/>
                <w:sz w:val="20"/>
                <w:szCs w:val="20"/>
              </w:rPr>
            </w:pPr>
            <w:r w:rsidRPr="004105FE">
              <w:rPr>
                <w:rFonts w:ascii="Century Schoolbook" w:eastAsia="Times New Roman" w:hAnsi="Century Schoolbook" w:cs="Times New Roman"/>
                <w:b/>
                <w:bCs/>
                <w:sz w:val="20"/>
                <w:szCs w:val="20"/>
              </w:rPr>
              <w:t>Climate</w:t>
            </w:r>
          </w:p>
        </w:tc>
        <w:tc>
          <w:tcPr>
            <w:tcW w:w="8272" w:type="dxa"/>
            <w:tcBorders>
              <w:top w:val="dotted" w:sz="4" w:space="0" w:color="auto"/>
              <w:bottom w:val="nil"/>
            </w:tcBorders>
          </w:tcPr>
          <w:p w14:paraId="4F9A2BB7" w14:textId="3FD03F92" w:rsidR="0033262F" w:rsidRPr="004105FE"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4105FE">
              <w:rPr>
                <w:rFonts w:ascii="Century Schoolbook" w:eastAsia="Times New Roman" w:hAnsi="Century Schoolbook" w:cs="Times New Roman"/>
                <w:color w:val="000000" w:themeColor="text1"/>
                <w:sz w:val="20"/>
                <w:szCs w:val="20"/>
                <w:lang w:bidi="he-IL"/>
              </w:rPr>
              <w:t>Diyala governorate is located in the northern mid-East</w:t>
            </w:r>
            <w:r w:rsidR="00926EA4" w:rsidRPr="004105FE">
              <w:rPr>
                <w:rFonts w:ascii="Century Schoolbook" w:eastAsia="Times New Roman" w:hAnsi="Century Schoolbook" w:cs="Times New Roman"/>
                <w:color w:val="000000" w:themeColor="text1"/>
                <w:sz w:val="20"/>
                <w:szCs w:val="20"/>
                <w:lang w:bidi="he-IL"/>
              </w:rPr>
              <w:t>ern</w:t>
            </w:r>
            <w:r w:rsidRPr="004105FE">
              <w:rPr>
                <w:rFonts w:ascii="Century Schoolbook" w:eastAsia="Times New Roman" w:hAnsi="Century Schoolbook" w:cs="Times New Roman"/>
                <w:color w:val="000000" w:themeColor="text1"/>
                <w:sz w:val="20"/>
                <w:szCs w:val="20"/>
                <w:lang w:bidi="he-IL"/>
              </w:rPr>
              <w:t xml:space="preserve"> part of Iraq. The climate in the project area is desert.</w:t>
            </w:r>
          </w:p>
          <w:p w14:paraId="688BF6A0" w14:textId="184B0059" w:rsidR="0033262F" w:rsidRPr="004105FE"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4105FE">
              <w:rPr>
                <w:rFonts w:ascii="Century Schoolbook" w:eastAsia="Times New Roman" w:hAnsi="Century Schoolbook" w:cs="Times New Roman"/>
                <w:color w:val="000000" w:themeColor="text1"/>
                <w:sz w:val="20"/>
                <w:szCs w:val="20"/>
                <w:lang w:bidi="he-IL"/>
              </w:rPr>
              <w:t xml:space="preserve">The major rain falls from February thru may, with spread showering in March. Around 203 mm of precipitation fall annually. The driest months are June thru September when no rainfall (precipitation) occur, while, the wettest month is March. </w:t>
            </w:r>
          </w:p>
          <w:p w14:paraId="67B0B0FF" w14:textId="41DD2A61" w:rsidR="0033262F" w:rsidRPr="004105FE" w:rsidRDefault="0033262F" w:rsidP="00A231EA">
            <w:pPr>
              <w:tabs>
                <w:tab w:val="left" w:pos="450"/>
              </w:tabs>
              <w:rPr>
                <w:rFonts w:ascii="Century Schoolbook" w:eastAsia="Times New Roman" w:hAnsi="Century Schoolbook" w:cs="Times New Roman"/>
                <w:color w:val="000000" w:themeColor="text1"/>
                <w:sz w:val="20"/>
                <w:szCs w:val="20"/>
                <w:lang w:bidi="he-IL"/>
              </w:rPr>
            </w:pPr>
            <w:r w:rsidRPr="004105FE">
              <w:rPr>
                <w:rFonts w:ascii="Century Schoolbook" w:eastAsia="Times New Roman" w:hAnsi="Century Schoolbook" w:cs="Times New Roman"/>
                <w:color w:val="000000" w:themeColor="text1"/>
                <w:sz w:val="20"/>
                <w:szCs w:val="20"/>
                <w:lang w:bidi="he-IL"/>
              </w:rPr>
              <w:t xml:space="preserve">The </w:t>
            </w:r>
            <w:r w:rsidR="00A231EA" w:rsidRPr="004105FE">
              <w:rPr>
                <w:rFonts w:ascii="Century Schoolbook" w:eastAsia="Times New Roman" w:hAnsi="Century Schoolbook" w:cs="Times New Roman"/>
                <w:color w:val="000000" w:themeColor="text1"/>
                <w:sz w:val="20"/>
                <w:szCs w:val="20"/>
                <w:lang w:bidi="he-IL"/>
              </w:rPr>
              <w:t>h</w:t>
            </w:r>
            <w:r w:rsidRPr="004105FE">
              <w:rPr>
                <w:rFonts w:ascii="Century Schoolbook" w:eastAsia="Times New Roman" w:hAnsi="Century Schoolbook" w:cs="Times New Roman"/>
                <w:color w:val="000000" w:themeColor="text1"/>
                <w:sz w:val="20"/>
                <w:szCs w:val="20"/>
                <w:lang w:bidi="he-IL"/>
              </w:rPr>
              <w:t>ighest temperatures in Diyala reach over 41</w:t>
            </w:r>
            <w:r w:rsidR="00733F12" w:rsidRPr="004105FE">
              <w:rPr>
                <w:rFonts w:ascii="Century Schoolbook" w:eastAsia="Times New Roman" w:hAnsi="Century Schoolbook" w:cs="Times New Roman"/>
                <w:color w:val="000000" w:themeColor="text1"/>
                <w:sz w:val="20"/>
                <w:szCs w:val="20"/>
                <w:lang w:bidi="he-IL"/>
              </w:rPr>
              <w:t xml:space="preserve">°C </w:t>
            </w:r>
            <w:r w:rsidRPr="004105FE">
              <w:rPr>
                <w:rFonts w:ascii="Century Schoolbook" w:eastAsia="Times New Roman" w:hAnsi="Century Schoolbook" w:cs="Times New Roman"/>
                <w:color w:val="000000" w:themeColor="text1"/>
                <w:sz w:val="20"/>
                <w:szCs w:val="20"/>
                <w:lang w:bidi="he-IL"/>
              </w:rPr>
              <w:t>in July and August and lowest temperatures are around 12</w:t>
            </w:r>
            <w:r w:rsidR="00733F12" w:rsidRPr="004105FE">
              <w:rPr>
                <w:rFonts w:ascii="Century Schoolbook" w:eastAsia="Times New Roman" w:hAnsi="Century Schoolbook" w:cs="Times New Roman"/>
                <w:color w:val="000000" w:themeColor="text1"/>
                <w:sz w:val="20"/>
                <w:szCs w:val="20"/>
                <w:lang w:bidi="he-IL"/>
              </w:rPr>
              <w:t>°C</w:t>
            </w:r>
            <w:r w:rsidRPr="004105FE">
              <w:rPr>
                <w:rFonts w:ascii="Century Schoolbook" w:eastAsia="Times New Roman" w:hAnsi="Century Schoolbook" w:cs="Times New Roman"/>
                <w:color w:val="000000" w:themeColor="text1"/>
                <w:sz w:val="20"/>
                <w:szCs w:val="20"/>
                <w:lang w:bidi="he-IL"/>
              </w:rPr>
              <w:t xml:space="preserve">. The average annual temperature is 22.7°C. </w:t>
            </w:r>
          </w:p>
          <w:p w14:paraId="0FA52EA8" w14:textId="123DB869" w:rsidR="00A43C6E" w:rsidRPr="004105FE" w:rsidDel="00EF0807" w:rsidRDefault="0033262F" w:rsidP="00733F12">
            <w:pPr>
              <w:tabs>
                <w:tab w:val="left" w:pos="450"/>
              </w:tabs>
              <w:rPr>
                <w:rFonts w:ascii="Century Schoolbook" w:hAnsi="Century Schoolbook"/>
                <w:sz w:val="20"/>
                <w:szCs w:val="20"/>
                <w:lang w:bidi="ar-IQ"/>
              </w:rPr>
            </w:pPr>
            <w:r w:rsidRPr="004105FE">
              <w:rPr>
                <w:rFonts w:ascii="Century Schoolbook" w:eastAsia="Times New Roman" w:hAnsi="Century Schoolbook" w:cs="Times New Roman"/>
                <w:color w:val="000000" w:themeColor="text1"/>
                <w:sz w:val="20"/>
                <w:szCs w:val="20"/>
                <w:lang w:bidi="he-IL"/>
              </w:rPr>
              <w:t xml:space="preserve">The </w:t>
            </w:r>
            <w:r w:rsidR="00B1616A" w:rsidRPr="004105FE">
              <w:rPr>
                <w:rFonts w:ascii="Century Schoolbook" w:eastAsia="Times New Roman" w:hAnsi="Century Schoolbook" w:cs="Times New Roman"/>
                <w:color w:val="000000" w:themeColor="text1"/>
                <w:sz w:val="20"/>
                <w:szCs w:val="20"/>
                <w:lang w:bidi="he-IL"/>
              </w:rPr>
              <w:t>yearly average wind speed is 2 m/s with a maximum in January (2.7 m/s) and a minimum in November (1.3 m/s)</w:t>
            </w:r>
          </w:p>
        </w:tc>
      </w:tr>
      <w:tr w:rsidR="00733A57" w:rsidRPr="007401B7" w14:paraId="1ECCE3E7" w14:textId="77777777" w:rsidTr="00A231EA">
        <w:trPr>
          <w:gridAfter w:val="1"/>
          <w:wAfter w:w="7" w:type="dxa"/>
          <w:trHeight w:val="1349"/>
        </w:trPr>
        <w:tc>
          <w:tcPr>
            <w:tcW w:w="1885" w:type="dxa"/>
            <w:tcBorders>
              <w:top w:val="dotted" w:sz="4" w:space="0" w:color="auto"/>
              <w:bottom w:val="dotted" w:sz="4" w:space="0" w:color="auto"/>
            </w:tcBorders>
            <w:vAlign w:val="center"/>
          </w:tcPr>
          <w:p w14:paraId="27E04756" w14:textId="77777777" w:rsidR="00733A57" w:rsidRPr="004105FE" w:rsidRDefault="00733A57" w:rsidP="00733A57">
            <w:pPr>
              <w:spacing w:before="60" w:after="0"/>
              <w:rPr>
                <w:rFonts w:ascii="Century Schoolbook" w:eastAsia="Times New Roman" w:hAnsi="Century Schoolbook" w:cstheme="majorBidi"/>
                <w:b/>
                <w:bCs/>
                <w:sz w:val="20"/>
                <w:szCs w:val="20"/>
              </w:rPr>
            </w:pPr>
            <w:r w:rsidRPr="004105FE">
              <w:rPr>
                <w:rFonts w:ascii="Century Schoolbook" w:eastAsia="Times New Roman" w:hAnsi="Century Schoolbook" w:cs="Times New Roman"/>
                <w:b/>
                <w:bCs/>
                <w:sz w:val="20"/>
                <w:szCs w:val="20"/>
              </w:rPr>
              <w:lastRenderedPageBreak/>
              <w:t>Air Quality</w:t>
            </w:r>
          </w:p>
        </w:tc>
        <w:tc>
          <w:tcPr>
            <w:tcW w:w="8272" w:type="dxa"/>
          </w:tcPr>
          <w:p w14:paraId="621D72E0" w14:textId="141AF089" w:rsidR="00733A57" w:rsidRPr="004105FE"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4105FE">
              <w:rPr>
                <w:rFonts w:ascii="Century Schoolbook" w:eastAsia="Times New Roman" w:hAnsi="Century Schoolbook" w:cs="Times New Roman"/>
                <w:color w:val="000000" w:themeColor="text1"/>
                <w:sz w:val="20"/>
                <w:szCs w:val="20"/>
                <w:lang w:bidi="he-IL"/>
              </w:rPr>
              <w:t xml:space="preserve">Due </w:t>
            </w:r>
            <w:r w:rsidR="005758D9">
              <w:rPr>
                <w:rFonts w:ascii="Century Schoolbook" w:eastAsia="Times New Roman" w:hAnsi="Century Schoolbook" w:cs="Times New Roman"/>
                <w:color w:val="000000" w:themeColor="text1"/>
                <w:sz w:val="20"/>
                <w:szCs w:val="20"/>
                <w:lang w:bidi="he-IL"/>
              </w:rPr>
              <w:t xml:space="preserve">to </w:t>
            </w:r>
            <w:r w:rsidRPr="004105FE">
              <w:rPr>
                <w:rFonts w:ascii="Century Schoolbook" w:eastAsia="Times New Roman" w:hAnsi="Century Schoolbook" w:cs="Times New Roman"/>
                <w:color w:val="000000" w:themeColor="text1"/>
                <w:sz w:val="20"/>
                <w:szCs w:val="20"/>
                <w:lang w:bidi="he-IL"/>
              </w:rPr>
              <w:t xml:space="preserve">unavailability of air quality measuring devices, it was not possible to conduct measurements of air quality as baseline data. However, and according to the previous scattered recorded data from the Ministry of the Environment </w:t>
            </w:r>
            <w:r w:rsidR="00926EA4" w:rsidRPr="004105FE">
              <w:rPr>
                <w:rFonts w:ascii="Century Schoolbook" w:eastAsia="Times New Roman" w:hAnsi="Century Schoolbook" w:cs="Times New Roman"/>
                <w:color w:val="000000" w:themeColor="text1"/>
                <w:sz w:val="20"/>
                <w:szCs w:val="20"/>
                <w:lang w:bidi="he-IL"/>
              </w:rPr>
              <w:t>and the lack of pollutant source in the vicinity of the Project area</w:t>
            </w:r>
            <w:r w:rsidRPr="004105FE">
              <w:rPr>
                <w:rFonts w:ascii="Century Schoolbook" w:eastAsia="Times New Roman" w:hAnsi="Century Schoolbook" w:cs="Times New Roman"/>
                <w:color w:val="000000" w:themeColor="text1"/>
                <w:sz w:val="20"/>
                <w:szCs w:val="20"/>
                <w:lang w:bidi="he-IL"/>
              </w:rPr>
              <w:t>, the air quality parameters can be considered within the acceptable levels</w:t>
            </w:r>
          </w:p>
        </w:tc>
      </w:tr>
      <w:tr w:rsidR="00733A57" w:rsidRPr="007401B7" w14:paraId="4D82C56B" w14:textId="77777777" w:rsidTr="00A231EA">
        <w:trPr>
          <w:gridAfter w:val="1"/>
          <w:wAfter w:w="7" w:type="dxa"/>
          <w:trHeight w:val="580"/>
        </w:trPr>
        <w:tc>
          <w:tcPr>
            <w:tcW w:w="1885" w:type="dxa"/>
            <w:tcBorders>
              <w:top w:val="dotted" w:sz="4" w:space="0" w:color="auto"/>
              <w:bottom w:val="dotted" w:sz="4" w:space="0" w:color="auto"/>
            </w:tcBorders>
            <w:vAlign w:val="center"/>
          </w:tcPr>
          <w:p w14:paraId="354FD74E" w14:textId="77777777" w:rsidR="00733A57" w:rsidRPr="004105FE" w:rsidRDefault="00733A57" w:rsidP="00733A57">
            <w:pPr>
              <w:spacing w:before="60" w:after="0"/>
              <w:rPr>
                <w:rFonts w:ascii="Century Schoolbook" w:eastAsia="Times New Roman" w:hAnsi="Century Schoolbook" w:cs="Times New Roman"/>
                <w:b/>
                <w:bCs/>
                <w:sz w:val="20"/>
                <w:szCs w:val="20"/>
              </w:rPr>
            </w:pPr>
            <w:r w:rsidRPr="004105FE">
              <w:rPr>
                <w:rFonts w:ascii="Century Schoolbook" w:eastAsia="Times New Roman" w:hAnsi="Century Schoolbook" w:cs="Times New Roman"/>
                <w:b/>
                <w:bCs/>
                <w:sz w:val="20"/>
                <w:szCs w:val="20"/>
              </w:rPr>
              <w:t>Noise</w:t>
            </w:r>
          </w:p>
        </w:tc>
        <w:tc>
          <w:tcPr>
            <w:tcW w:w="8272" w:type="dxa"/>
          </w:tcPr>
          <w:p w14:paraId="5303A2A0" w14:textId="094D37A9" w:rsidR="00733A57" w:rsidRPr="004105FE" w:rsidRDefault="00733A57" w:rsidP="00733F12">
            <w:pPr>
              <w:tabs>
                <w:tab w:val="left" w:pos="450"/>
              </w:tabs>
              <w:rPr>
                <w:rFonts w:ascii="Century Schoolbook" w:eastAsia="Times New Roman" w:hAnsi="Century Schoolbook" w:cs="Times New Roman"/>
                <w:color w:val="000000" w:themeColor="text1"/>
                <w:sz w:val="20"/>
                <w:szCs w:val="20"/>
                <w:rtl/>
                <w:lang w:bidi="ar-IQ"/>
              </w:rPr>
            </w:pPr>
            <w:r w:rsidRPr="004105FE">
              <w:rPr>
                <w:rFonts w:ascii="Century Schoolbook" w:eastAsia="Times New Roman" w:hAnsi="Century Schoolbook" w:cs="Times New Roman"/>
                <w:color w:val="000000" w:themeColor="text1"/>
                <w:sz w:val="20"/>
                <w:szCs w:val="20"/>
                <w:lang w:bidi="he-IL"/>
              </w:rPr>
              <w:t xml:space="preserve">Similarly, noise levels near the project site are considered below the maximum allowable limits due to absence of any significant noise sources. </w:t>
            </w:r>
          </w:p>
        </w:tc>
      </w:tr>
      <w:tr w:rsidR="00733A57" w:rsidRPr="007401B7" w14:paraId="0BBCF561" w14:textId="77777777" w:rsidTr="00A231EA">
        <w:trPr>
          <w:gridAfter w:val="1"/>
          <w:wAfter w:w="7" w:type="dxa"/>
          <w:trHeight w:val="1250"/>
        </w:trPr>
        <w:tc>
          <w:tcPr>
            <w:tcW w:w="1885" w:type="dxa"/>
            <w:tcBorders>
              <w:top w:val="single" w:sz="4" w:space="0" w:color="auto"/>
              <w:bottom w:val="single" w:sz="4" w:space="0" w:color="auto"/>
            </w:tcBorders>
            <w:vAlign w:val="center"/>
          </w:tcPr>
          <w:p w14:paraId="1CA0A5CA" w14:textId="77777777" w:rsidR="00733A57" w:rsidRPr="004105FE" w:rsidRDefault="00733A57" w:rsidP="00733A57">
            <w:pPr>
              <w:spacing w:before="60" w:after="0"/>
              <w:rPr>
                <w:rFonts w:ascii="Century Schoolbook" w:eastAsia="Times New Roman" w:hAnsi="Century Schoolbook" w:cstheme="majorBidi"/>
                <w:b/>
                <w:bCs/>
                <w:sz w:val="20"/>
                <w:szCs w:val="20"/>
              </w:rPr>
            </w:pPr>
            <w:r w:rsidRPr="004105FE">
              <w:rPr>
                <w:rFonts w:ascii="Century Schoolbook" w:eastAsia="Times New Roman" w:hAnsi="Century Schoolbook" w:cs="Times New Roman"/>
                <w:b/>
                <w:bCs/>
                <w:sz w:val="20"/>
                <w:szCs w:val="20"/>
              </w:rPr>
              <w:t>Flora and Fauna</w:t>
            </w:r>
          </w:p>
        </w:tc>
        <w:tc>
          <w:tcPr>
            <w:tcW w:w="8272" w:type="dxa"/>
            <w:tcBorders>
              <w:top w:val="single" w:sz="4" w:space="0" w:color="auto"/>
              <w:bottom w:val="single" w:sz="4" w:space="0" w:color="auto"/>
            </w:tcBorders>
          </w:tcPr>
          <w:p w14:paraId="5A04F878" w14:textId="7302C4BE" w:rsidR="00733A57" w:rsidRPr="004105FE" w:rsidRDefault="00733A57" w:rsidP="004105FE">
            <w:pPr>
              <w:tabs>
                <w:tab w:val="left" w:pos="450"/>
              </w:tabs>
              <w:rPr>
                <w:rFonts w:ascii="Century Schoolbook" w:eastAsia="Times New Roman" w:hAnsi="Century Schoolbook" w:cs="Times New Roman"/>
                <w:color w:val="000000" w:themeColor="text1"/>
                <w:sz w:val="20"/>
                <w:szCs w:val="20"/>
                <w:lang w:bidi="he-IL"/>
              </w:rPr>
            </w:pPr>
            <w:r w:rsidRPr="004105FE">
              <w:rPr>
                <w:rFonts w:ascii="Century Schoolbook" w:eastAsia="Times New Roman" w:hAnsi="Century Schoolbook" w:cs="Times New Roman"/>
                <w:color w:val="000000" w:themeColor="text1"/>
                <w:sz w:val="20"/>
                <w:szCs w:val="20"/>
                <w:lang w:bidi="he-IL"/>
              </w:rPr>
              <w:t>The project</w:t>
            </w:r>
            <w:r w:rsidR="006C6588" w:rsidRPr="004105FE">
              <w:rPr>
                <w:rFonts w:ascii="Century Schoolbook" w:eastAsia="Times New Roman" w:hAnsi="Century Schoolbook" w:cs="Times New Roman"/>
                <w:color w:val="000000" w:themeColor="text1"/>
                <w:sz w:val="20"/>
                <w:szCs w:val="20"/>
                <w:lang w:bidi="he-IL"/>
              </w:rPr>
              <w:t xml:space="preserve"> site is </w:t>
            </w:r>
            <w:r w:rsidR="004105FE" w:rsidRPr="004105FE">
              <w:rPr>
                <w:rFonts w:ascii="Century Schoolbook" w:eastAsia="Times New Roman" w:hAnsi="Century Schoolbook" w:cs="Times New Roman"/>
                <w:color w:val="000000" w:themeColor="text1"/>
                <w:sz w:val="20"/>
                <w:szCs w:val="20"/>
                <w:lang w:bidi="he-IL"/>
              </w:rPr>
              <w:t xml:space="preserve">not currently inhabited but used to be before the invasion of ISIS. </w:t>
            </w:r>
            <w:r w:rsidRPr="004105FE">
              <w:rPr>
                <w:rFonts w:ascii="Century Schoolbook" w:eastAsia="Times New Roman" w:hAnsi="Century Schoolbook" w:cs="Times New Roman"/>
                <w:color w:val="000000" w:themeColor="text1"/>
                <w:sz w:val="20"/>
                <w:szCs w:val="20"/>
                <w:lang w:bidi="he-IL"/>
              </w:rPr>
              <w:t>There is no significant wild life nor significant natural flora species observed in the Project area. This is mainly due to human activities and presence in the area</w:t>
            </w:r>
            <w:r w:rsidR="004105FE">
              <w:rPr>
                <w:rFonts w:ascii="Century Schoolbook" w:eastAsia="Times New Roman" w:hAnsi="Century Schoolbook" w:cs="Times New Roman"/>
                <w:color w:val="000000" w:themeColor="text1"/>
                <w:sz w:val="20"/>
                <w:szCs w:val="20"/>
                <w:lang w:bidi="he-IL"/>
              </w:rPr>
              <w:t xml:space="preserve"> for years</w:t>
            </w:r>
            <w:r w:rsidRPr="004105FE">
              <w:rPr>
                <w:rFonts w:ascii="Century Schoolbook" w:eastAsia="Times New Roman" w:hAnsi="Century Schoolbook" w:cs="Times New Roman"/>
                <w:color w:val="000000" w:themeColor="text1"/>
                <w:sz w:val="20"/>
                <w:szCs w:val="20"/>
                <w:lang w:bidi="he-IL"/>
              </w:rPr>
              <w:t>. No rare or endangered species were identified within or nearby the project site. No protected areas are located within the project site.</w:t>
            </w:r>
          </w:p>
        </w:tc>
      </w:tr>
      <w:tr w:rsidR="00733A57" w:rsidRPr="007401B7" w14:paraId="6E72CC55" w14:textId="77777777" w:rsidTr="00A231EA">
        <w:trPr>
          <w:gridAfter w:val="1"/>
          <w:wAfter w:w="7" w:type="dxa"/>
          <w:trHeight w:val="692"/>
        </w:trPr>
        <w:tc>
          <w:tcPr>
            <w:tcW w:w="1885" w:type="dxa"/>
            <w:tcBorders>
              <w:top w:val="single" w:sz="4" w:space="0" w:color="auto"/>
              <w:bottom w:val="single" w:sz="4" w:space="0" w:color="auto"/>
            </w:tcBorders>
            <w:vAlign w:val="center"/>
          </w:tcPr>
          <w:p w14:paraId="6B1E3F49" w14:textId="77777777" w:rsidR="00733A57" w:rsidRPr="004105FE" w:rsidRDefault="00733A57" w:rsidP="00733A57">
            <w:pPr>
              <w:spacing w:before="60" w:after="0"/>
              <w:rPr>
                <w:rFonts w:ascii="Century Schoolbook" w:eastAsia="Times New Roman" w:hAnsi="Century Schoolbook" w:cstheme="majorBidi"/>
                <w:b/>
                <w:bCs/>
                <w:sz w:val="20"/>
                <w:szCs w:val="20"/>
              </w:rPr>
            </w:pPr>
            <w:r w:rsidRPr="004105FE">
              <w:rPr>
                <w:rFonts w:ascii="Century Schoolbook" w:eastAsia="Times New Roman" w:hAnsi="Century Schoolbook" w:cs="Times New Roman"/>
                <w:b/>
                <w:bCs/>
                <w:sz w:val="20"/>
                <w:szCs w:val="20"/>
              </w:rPr>
              <w:t>Topography</w:t>
            </w:r>
          </w:p>
        </w:tc>
        <w:tc>
          <w:tcPr>
            <w:tcW w:w="8272" w:type="dxa"/>
            <w:tcBorders>
              <w:top w:val="single" w:sz="4" w:space="0" w:color="auto"/>
              <w:bottom w:val="single" w:sz="4" w:space="0" w:color="auto"/>
            </w:tcBorders>
            <w:vAlign w:val="center"/>
          </w:tcPr>
          <w:p w14:paraId="026EC471" w14:textId="54A67DF3" w:rsidR="00733A57" w:rsidRPr="004105FE"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4105FE">
              <w:rPr>
                <w:rFonts w:ascii="Century Schoolbook" w:eastAsia="Times New Roman" w:hAnsi="Century Schoolbook" w:cs="Times New Roman"/>
                <w:color w:val="000000" w:themeColor="text1"/>
                <w:sz w:val="20"/>
                <w:szCs w:val="20"/>
                <w:lang w:bidi="he-IL"/>
              </w:rPr>
              <w:t>The Clinic is located in a relatively flat area.</w:t>
            </w:r>
          </w:p>
        </w:tc>
      </w:tr>
      <w:tr w:rsidR="00A43C6E" w:rsidRPr="007401B7" w14:paraId="61F7B412" w14:textId="77777777" w:rsidTr="00A231EA">
        <w:trPr>
          <w:gridAfter w:val="1"/>
          <w:wAfter w:w="7" w:type="dxa"/>
          <w:trHeight w:val="5926"/>
        </w:trPr>
        <w:tc>
          <w:tcPr>
            <w:tcW w:w="1885" w:type="dxa"/>
            <w:tcBorders>
              <w:top w:val="single" w:sz="4" w:space="0" w:color="auto"/>
              <w:bottom w:val="single" w:sz="4" w:space="0" w:color="auto"/>
            </w:tcBorders>
            <w:vAlign w:val="center"/>
          </w:tcPr>
          <w:p w14:paraId="4515DC4E" w14:textId="77777777" w:rsidR="00A43C6E" w:rsidRPr="004105FE" w:rsidRDefault="00A43C6E" w:rsidP="00A43C6E">
            <w:pPr>
              <w:spacing w:before="60" w:after="0"/>
              <w:rPr>
                <w:rFonts w:ascii="Century Schoolbook" w:eastAsia="Times New Roman" w:hAnsi="Century Schoolbook" w:cs="Times New Roman"/>
                <w:b/>
                <w:bCs/>
                <w:sz w:val="20"/>
                <w:szCs w:val="20"/>
              </w:rPr>
            </w:pPr>
            <w:r w:rsidRPr="004105FE">
              <w:rPr>
                <w:rFonts w:ascii="Century Schoolbook" w:eastAsia="Times New Roman" w:hAnsi="Century Schoolbook" w:cs="Times New Roman"/>
                <w:b/>
                <w:bCs/>
                <w:sz w:val="20"/>
                <w:szCs w:val="20"/>
              </w:rPr>
              <w:t>Land use</w:t>
            </w:r>
          </w:p>
        </w:tc>
        <w:tc>
          <w:tcPr>
            <w:tcW w:w="8272" w:type="dxa"/>
            <w:tcBorders>
              <w:top w:val="single" w:sz="4" w:space="0" w:color="auto"/>
              <w:bottom w:val="single" w:sz="4" w:space="0" w:color="auto"/>
            </w:tcBorders>
          </w:tcPr>
          <w:p w14:paraId="1E34A0D5" w14:textId="69823DE6" w:rsidR="00243971" w:rsidRDefault="00452C94" w:rsidP="006F36DE">
            <w:pPr>
              <w:jc w:val="both"/>
              <w:rPr>
                <w:rFonts w:ascii="Century Schoolbook" w:eastAsia="Times New Roman" w:hAnsi="Century Schoolbook" w:cs="Times New Roman"/>
                <w:color w:val="000000" w:themeColor="text1"/>
                <w:sz w:val="20"/>
                <w:szCs w:val="20"/>
                <w:lang w:bidi="he-IL"/>
              </w:rPr>
            </w:pPr>
            <w:r w:rsidRPr="00452C94">
              <w:rPr>
                <w:rFonts w:ascii="Century Schoolbook" w:eastAsia="Times New Roman" w:hAnsi="Century Schoolbook" w:cs="Times New Roman"/>
                <w:color w:val="000000" w:themeColor="text1"/>
                <w:sz w:val="20"/>
                <w:szCs w:val="20"/>
                <w:lang w:bidi="he-IL"/>
              </w:rPr>
              <w:t xml:space="preserve">The clinic center lies in </w:t>
            </w:r>
            <w:proofErr w:type="spellStart"/>
            <w:r w:rsidRPr="00452C94">
              <w:rPr>
                <w:rFonts w:ascii="Century Schoolbook" w:eastAsia="Times New Roman" w:hAnsi="Century Schoolbook" w:cs="Times New Roman"/>
                <w:color w:val="000000" w:themeColor="text1"/>
                <w:sz w:val="20"/>
                <w:szCs w:val="20"/>
                <w:lang w:bidi="he-IL"/>
              </w:rPr>
              <w:t>Khanaqin</w:t>
            </w:r>
            <w:proofErr w:type="spellEnd"/>
            <w:r w:rsidRPr="00452C94">
              <w:rPr>
                <w:rFonts w:ascii="Century Schoolbook" w:eastAsia="Times New Roman" w:hAnsi="Century Schoolbook" w:cs="Times New Roman"/>
                <w:color w:val="000000" w:themeColor="text1"/>
                <w:sz w:val="20"/>
                <w:szCs w:val="20"/>
                <w:lang w:bidi="he-IL"/>
              </w:rPr>
              <w:t xml:space="preserve"> </w:t>
            </w:r>
            <w:r>
              <w:rPr>
                <w:rFonts w:ascii="Century Schoolbook" w:eastAsia="Times New Roman" w:hAnsi="Century Schoolbook" w:cs="Times New Roman"/>
                <w:color w:val="000000" w:themeColor="text1"/>
                <w:sz w:val="20"/>
                <w:szCs w:val="20"/>
                <w:lang w:bidi="he-IL"/>
              </w:rPr>
              <w:t>city</w:t>
            </w:r>
            <w:r w:rsidRPr="00452C94">
              <w:rPr>
                <w:rFonts w:ascii="Century Schoolbook" w:eastAsia="Times New Roman" w:hAnsi="Century Schoolbook" w:cs="Times New Roman"/>
                <w:color w:val="000000" w:themeColor="text1"/>
                <w:sz w:val="20"/>
                <w:szCs w:val="20"/>
                <w:lang w:bidi="he-IL"/>
              </w:rPr>
              <w:t xml:space="preserve"> in</w:t>
            </w:r>
            <w:r w:rsidR="00D01A15">
              <w:rPr>
                <w:rFonts w:ascii="Century Schoolbook" w:eastAsia="Times New Roman" w:hAnsi="Century Schoolbook" w:cs="Times New Roman"/>
                <w:color w:val="000000" w:themeColor="text1"/>
                <w:sz w:val="20"/>
                <w:szCs w:val="20"/>
                <w:lang w:bidi="he-IL"/>
              </w:rPr>
              <w:t xml:space="preserve"> </w:t>
            </w:r>
            <w:r w:rsidRPr="00452C94">
              <w:rPr>
                <w:rFonts w:ascii="Century Schoolbook" w:eastAsia="Times New Roman" w:hAnsi="Century Schoolbook" w:cs="Times New Roman"/>
                <w:color w:val="000000" w:themeColor="text1"/>
                <w:sz w:val="20"/>
                <w:szCs w:val="20"/>
                <w:lang w:bidi="he-IL"/>
              </w:rPr>
              <w:t>Iraq's</w:t>
            </w:r>
            <w:r w:rsidR="00D01A15">
              <w:rPr>
                <w:rFonts w:ascii="Century Schoolbook" w:eastAsia="Times New Roman" w:hAnsi="Century Schoolbook" w:cs="Times New Roman"/>
                <w:color w:val="000000" w:themeColor="text1"/>
                <w:sz w:val="20"/>
                <w:szCs w:val="20"/>
                <w:lang w:bidi="he-IL"/>
              </w:rPr>
              <w:t xml:space="preserve"> </w:t>
            </w:r>
            <w:hyperlink r:id="rId17" w:tooltip="Diyala Governorate" w:history="1">
              <w:r w:rsidRPr="00452C94">
                <w:rPr>
                  <w:rFonts w:ascii="Century Schoolbook" w:eastAsia="Times New Roman" w:hAnsi="Century Schoolbook" w:cs="Times New Roman"/>
                  <w:color w:val="000000" w:themeColor="text1"/>
                  <w:sz w:val="20"/>
                  <w:szCs w:val="20"/>
                  <w:lang w:bidi="he-IL"/>
                </w:rPr>
                <w:t>Diyala Governorate</w:t>
              </w:r>
            </w:hyperlink>
            <w:r w:rsidRPr="00452C94">
              <w:rPr>
                <w:rFonts w:ascii="Century Schoolbook" w:eastAsia="Times New Roman" w:hAnsi="Century Schoolbook" w:cs="Times New Roman"/>
                <w:color w:val="000000" w:themeColor="text1"/>
                <w:sz w:val="20"/>
                <w:szCs w:val="20"/>
                <w:lang w:bidi="he-IL"/>
              </w:rPr>
              <w:t>, near the</w:t>
            </w:r>
            <w:r w:rsidR="00D01A15">
              <w:rPr>
                <w:rFonts w:ascii="Century Schoolbook" w:eastAsia="Times New Roman" w:hAnsi="Century Schoolbook" w:cs="Times New Roman"/>
                <w:color w:val="000000" w:themeColor="text1"/>
                <w:sz w:val="20"/>
                <w:szCs w:val="20"/>
                <w:lang w:bidi="he-IL"/>
              </w:rPr>
              <w:t xml:space="preserve"> </w:t>
            </w:r>
            <w:hyperlink r:id="rId18" w:tooltip="Iran-Iraq border" w:history="1">
              <w:r w:rsidRPr="00452C94">
                <w:rPr>
                  <w:rFonts w:ascii="Century Schoolbook" w:eastAsia="Times New Roman" w:hAnsi="Century Schoolbook" w:cs="Times New Roman"/>
                  <w:color w:val="000000" w:themeColor="text1"/>
                  <w:sz w:val="20"/>
                  <w:szCs w:val="20"/>
                  <w:lang w:bidi="he-IL"/>
                </w:rPr>
                <w:t>Iranian border</w:t>
              </w:r>
            </w:hyperlink>
            <w:r w:rsidR="00D01A15">
              <w:rPr>
                <w:rFonts w:ascii="Century Schoolbook" w:eastAsia="Times New Roman" w:hAnsi="Century Schoolbook" w:cs="Times New Roman"/>
                <w:color w:val="000000" w:themeColor="text1"/>
                <w:sz w:val="20"/>
                <w:szCs w:val="20"/>
                <w:lang w:bidi="he-IL"/>
              </w:rPr>
              <w:t xml:space="preserve"> </w:t>
            </w:r>
            <w:r w:rsidRPr="00452C94">
              <w:rPr>
                <w:rFonts w:ascii="Century Schoolbook" w:eastAsia="Times New Roman" w:hAnsi="Century Schoolbook" w:cs="Times New Roman"/>
                <w:color w:val="000000" w:themeColor="text1"/>
                <w:sz w:val="20"/>
                <w:szCs w:val="20"/>
                <w:lang w:bidi="he-IL"/>
              </w:rPr>
              <w:t>on the</w:t>
            </w:r>
            <w:r w:rsidR="00D01A15">
              <w:rPr>
                <w:rFonts w:ascii="Century Schoolbook" w:eastAsia="Times New Roman" w:hAnsi="Century Schoolbook" w:cs="Times New Roman"/>
                <w:color w:val="000000" w:themeColor="text1"/>
                <w:sz w:val="20"/>
                <w:szCs w:val="20"/>
                <w:lang w:bidi="he-IL"/>
              </w:rPr>
              <w:t xml:space="preserve"> </w:t>
            </w:r>
            <w:hyperlink r:id="rId19" w:tooltip="Alwand River" w:history="1">
              <w:proofErr w:type="spellStart"/>
              <w:r w:rsidRPr="00452C94">
                <w:rPr>
                  <w:rFonts w:ascii="Century Schoolbook" w:eastAsia="Times New Roman" w:hAnsi="Century Schoolbook" w:cs="Times New Roman"/>
                  <w:color w:val="000000" w:themeColor="text1"/>
                  <w:sz w:val="20"/>
                  <w:szCs w:val="20"/>
                  <w:lang w:bidi="he-IL"/>
                </w:rPr>
                <w:t>Alwand</w:t>
              </w:r>
              <w:proofErr w:type="spellEnd"/>
            </w:hyperlink>
            <w:r w:rsidR="00D01A15">
              <w:rPr>
                <w:rFonts w:ascii="Century Schoolbook" w:eastAsia="Times New Roman" w:hAnsi="Century Schoolbook" w:cs="Times New Roman"/>
                <w:color w:val="000000" w:themeColor="text1"/>
                <w:sz w:val="20"/>
                <w:szCs w:val="20"/>
                <w:lang w:bidi="he-IL"/>
              </w:rPr>
              <w:t xml:space="preserve"> </w:t>
            </w:r>
            <w:r w:rsidRPr="00452C94">
              <w:rPr>
                <w:rFonts w:ascii="Century Schoolbook" w:eastAsia="Times New Roman" w:hAnsi="Century Schoolbook" w:cs="Times New Roman"/>
                <w:color w:val="000000" w:themeColor="text1"/>
                <w:sz w:val="20"/>
                <w:szCs w:val="20"/>
                <w:lang w:bidi="he-IL"/>
              </w:rPr>
              <w:t>tributary of the</w:t>
            </w:r>
            <w:r w:rsidR="00D01A15">
              <w:rPr>
                <w:rFonts w:ascii="Century Schoolbook" w:eastAsia="Times New Roman" w:hAnsi="Century Schoolbook" w:cs="Times New Roman"/>
                <w:color w:val="000000" w:themeColor="text1"/>
                <w:sz w:val="20"/>
                <w:szCs w:val="20"/>
                <w:lang w:bidi="he-IL"/>
              </w:rPr>
              <w:t xml:space="preserve"> </w:t>
            </w:r>
            <w:hyperlink r:id="rId20" w:tooltip="Diyala River" w:history="1">
              <w:r w:rsidRPr="00452C94">
                <w:rPr>
                  <w:rFonts w:ascii="Century Schoolbook" w:eastAsia="Times New Roman" w:hAnsi="Century Schoolbook" w:cs="Times New Roman"/>
                  <w:color w:val="000000" w:themeColor="text1"/>
                  <w:sz w:val="20"/>
                  <w:szCs w:val="20"/>
                  <w:lang w:bidi="he-IL"/>
                </w:rPr>
                <w:t>Diyala River</w:t>
              </w:r>
            </w:hyperlink>
            <w:r w:rsidRPr="00452C94">
              <w:rPr>
                <w:rFonts w:ascii="Century Schoolbook" w:eastAsia="Times New Roman" w:hAnsi="Century Schoolbook" w:cs="Times New Roman"/>
                <w:color w:val="000000" w:themeColor="text1"/>
                <w:sz w:val="20"/>
                <w:szCs w:val="20"/>
                <w:lang w:bidi="he-IL"/>
              </w:rPr>
              <w:t xml:space="preserve">. It is </w:t>
            </w:r>
            <w:r w:rsidR="00D01A15">
              <w:rPr>
                <w:rFonts w:ascii="Century Schoolbook" w:eastAsia="Times New Roman" w:hAnsi="Century Schoolbook" w:cs="Times New Roman"/>
                <w:color w:val="000000" w:themeColor="text1"/>
                <w:sz w:val="20"/>
                <w:szCs w:val="20"/>
                <w:lang w:bidi="he-IL"/>
              </w:rPr>
              <w:t xml:space="preserve">the administrative center of </w:t>
            </w:r>
            <w:hyperlink r:id="rId21" w:tooltip="Khanaqin District" w:history="1">
              <w:proofErr w:type="spellStart"/>
              <w:r w:rsidRPr="00452C94">
                <w:rPr>
                  <w:rFonts w:ascii="Century Schoolbook" w:eastAsia="Times New Roman" w:hAnsi="Century Schoolbook" w:cs="Times New Roman"/>
                  <w:color w:val="000000" w:themeColor="text1"/>
                  <w:sz w:val="20"/>
                  <w:szCs w:val="20"/>
                  <w:lang w:bidi="he-IL"/>
                </w:rPr>
                <w:t>Khanaqin</w:t>
              </w:r>
              <w:proofErr w:type="spellEnd"/>
              <w:r w:rsidRPr="00452C94">
                <w:rPr>
                  <w:rFonts w:ascii="Century Schoolbook" w:eastAsia="Times New Roman" w:hAnsi="Century Schoolbook" w:cs="Times New Roman"/>
                  <w:color w:val="000000" w:themeColor="text1"/>
                  <w:sz w:val="20"/>
                  <w:szCs w:val="20"/>
                  <w:lang w:bidi="he-IL"/>
                </w:rPr>
                <w:t xml:space="preserve"> District</w:t>
              </w:r>
            </w:hyperlink>
            <w:r w:rsidRPr="00452C94">
              <w:rPr>
                <w:rFonts w:ascii="Century Schoolbook" w:eastAsia="Times New Roman" w:hAnsi="Century Schoolbook" w:cs="Times New Roman"/>
                <w:color w:val="000000" w:themeColor="text1"/>
                <w:sz w:val="20"/>
                <w:szCs w:val="20"/>
                <w:lang w:bidi="he-IL"/>
              </w:rPr>
              <w:t>, which comprises several towns (such as As-</w:t>
            </w:r>
            <w:proofErr w:type="spellStart"/>
            <w:r w:rsidRPr="00452C94">
              <w:rPr>
                <w:rFonts w:ascii="Century Schoolbook" w:eastAsia="Times New Roman" w:hAnsi="Century Schoolbook" w:cs="Times New Roman"/>
                <w:color w:val="000000" w:themeColor="text1"/>
                <w:sz w:val="20"/>
                <w:szCs w:val="20"/>
                <w:lang w:bidi="he-IL"/>
              </w:rPr>
              <w:t>Sadiyah</w:t>
            </w:r>
            <w:proofErr w:type="spellEnd"/>
            <w:r w:rsidRPr="00452C94">
              <w:rPr>
                <w:rFonts w:ascii="Century Schoolbook" w:eastAsia="Times New Roman" w:hAnsi="Century Schoolbook" w:cs="Times New Roman"/>
                <w:color w:val="000000" w:themeColor="text1"/>
                <w:sz w:val="20"/>
                <w:szCs w:val="20"/>
                <w:lang w:bidi="he-IL"/>
              </w:rPr>
              <w:t xml:space="preserve"> and</w:t>
            </w:r>
            <w:r w:rsidR="00D01A15">
              <w:rPr>
                <w:rFonts w:ascii="Century Schoolbook" w:eastAsia="Times New Roman" w:hAnsi="Century Schoolbook" w:cs="Times New Roman"/>
                <w:color w:val="000000" w:themeColor="text1"/>
                <w:sz w:val="20"/>
                <w:szCs w:val="20"/>
                <w:lang w:bidi="he-IL"/>
              </w:rPr>
              <w:t xml:space="preserve"> </w:t>
            </w:r>
            <w:hyperlink r:id="rId22" w:tooltip="Jalula" w:history="1">
              <w:proofErr w:type="spellStart"/>
              <w:r w:rsidRPr="00452C94">
                <w:rPr>
                  <w:rFonts w:ascii="Century Schoolbook" w:eastAsia="Times New Roman" w:hAnsi="Century Schoolbook" w:cs="Times New Roman"/>
                  <w:color w:val="000000" w:themeColor="text1"/>
                  <w:sz w:val="20"/>
                  <w:szCs w:val="20"/>
                  <w:lang w:bidi="he-IL"/>
                </w:rPr>
                <w:t>Jalula</w:t>
              </w:r>
              <w:proofErr w:type="spellEnd"/>
            </w:hyperlink>
            <w:r w:rsidR="00D01A15">
              <w:rPr>
                <w:rFonts w:ascii="Century Schoolbook" w:eastAsia="Times New Roman" w:hAnsi="Century Schoolbook" w:cs="Times New Roman"/>
                <w:color w:val="000000" w:themeColor="text1"/>
                <w:sz w:val="20"/>
                <w:szCs w:val="20"/>
                <w:lang w:bidi="he-IL"/>
              </w:rPr>
              <w:t>)</w:t>
            </w:r>
            <w:r w:rsidRPr="00452C94">
              <w:rPr>
                <w:rFonts w:ascii="Century Schoolbook" w:eastAsia="Times New Roman" w:hAnsi="Century Schoolbook" w:cs="Times New Roman"/>
                <w:color w:val="000000" w:themeColor="text1"/>
                <w:sz w:val="20"/>
                <w:szCs w:val="20"/>
                <w:lang w:bidi="he-IL"/>
              </w:rPr>
              <w:t xml:space="preserve">. The city is divided into two parts by the </w:t>
            </w:r>
            <w:proofErr w:type="spellStart"/>
            <w:r w:rsidRPr="00452C94">
              <w:rPr>
                <w:rFonts w:ascii="Century Schoolbook" w:eastAsia="Times New Roman" w:hAnsi="Century Schoolbook" w:cs="Times New Roman"/>
                <w:color w:val="000000" w:themeColor="text1"/>
                <w:sz w:val="20"/>
                <w:szCs w:val="20"/>
                <w:lang w:bidi="he-IL"/>
              </w:rPr>
              <w:t>Alwand</w:t>
            </w:r>
            <w:proofErr w:type="spellEnd"/>
            <w:r w:rsidR="006F36DE">
              <w:rPr>
                <w:rFonts w:ascii="Century Schoolbook" w:eastAsia="Times New Roman" w:hAnsi="Century Schoolbook" w:cs="Times New Roman"/>
                <w:color w:val="000000" w:themeColor="text1"/>
                <w:sz w:val="20"/>
                <w:szCs w:val="20"/>
                <w:lang w:bidi="he-IL"/>
              </w:rPr>
              <w:t xml:space="preserve"> </w:t>
            </w:r>
            <w:r w:rsidR="00D01A15">
              <w:rPr>
                <w:rFonts w:ascii="Century Schoolbook" w:eastAsia="Times New Roman" w:hAnsi="Century Schoolbook" w:cs="Times New Roman"/>
                <w:color w:val="000000" w:themeColor="text1"/>
                <w:sz w:val="20"/>
                <w:szCs w:val="20"/>
                <w:lang w:bidi="he-IL"/>
              </w:rPr>
              <w:t>river</w:t>
            </w:r>
            <w:r w:rsidRPr="00452C94">
              <w:rPr>
                <w:rFonts w:ascii="Century Schoolbook" w:eastAsia="Times New Roman" w:hAnsi="Century Schoolbook" w:cs="Times New Roman"/>
                <w:color w:val="000000" w:themeColor="text1"/>
                <w:sz w:val="20"/>
                <w:szCs w:val="20"/>
                <w:lang w:bidi="he-IL"/>
              </w:rPr>
              <w:t xml:space="preserve"> which played a significant role in land cultivation and the establishment of a strong rural society in the area. </w:t>
            </w:r>
          </w:p>
          <w:p w14:paraId="089754AF" w14:textId="1F272924" w:rsidR="00452C94" w:rsidRDefault="00857EEA" w:rsidP="00452C94">
            <w:pPr>
              <w:jc w:val="center"/>
              <w:rPr>
                <w:rFonts w:ascii="Century Schoolbook" w:eastAsia="Times New Roman" w:hAnsi="Century Schoolbook" w:cs="Times New Roman"/>
                <w:color w:val="000000" w:themeColor="text1"/>
                <w:sz w:val="20"/>
                <w:szCs w:val="20"/>
                <w:lang w:bidi="he-IL"/>
              </w:rPr>
            </w:pPr>
            <w:r>
              <w:rPr>
                <w:noProof/>
              </w:rPr>
              <w:drawing>
                <wp:inline distT="0" distB="0" distL="0" distR="0" wp14:anchorId="3C6201AD" wp14:editId="16E72989">
                  <wp:extent cx="5115560" cy="41338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15560" cy="4133850"/>
                          </a:xfrm>
                          <a:prstGeom prst="rect">
                            <a:avLst/>
                          </a:prstGeom>
                        </pic:spPr>
                      </pic:pic>
                    </a:graphicData>
                  </a:graphic>
                </wp:inline>
              </w:drawing>
            </w:r>
          </w:p>
          <w:p w14:paraId="0B76A72A" w14:textId="7D09A74D" w:rsidR="00243971" w:rsidRPr="00452C94" w:rsidRDefault="00452C94" w:rsidP="00D01A15">
            <w:pPr>
              <w:jc w:val="center"/>
              <w:rPr>
                <w:sz w:val="20"/>
                <w:szCs w:val="20"/>
              </w:rPr>
            </w:pPr>
            <w:r w:rsidRPr="004105FE">
              <w:rPr>
                <w:rFonts w:ascii="Century Schoolbook" w:hAnsi="Century Schoolbook"/>
                <w:b/>
                <w:bCs/>
                <w:color w:val="000000" w:themeColor="text1"/>
                <w:sz w:val="16"/>
                <w:szCs w:val="16"/>
              </w:rPr>
              <w:t xml:space="preserve">Figure </w:t>
            </w:r>
            <w:r w:rsidR="00D01A15">
              <w:rPr>
                <w:rFonts w:ascii="Century Schoolbook" w:hAnsi="Century Schoolbook"/>
                <w:b/>
                <w:bCs/>
                <w:color w:val="000000" w:themeColor="text1"/>
                <w:sz w:val="16"/>
                <w:szCs w:val="16"/>
              </w:rPr>
              <w:t>3</w:t>
            </w:r>
            <w:r w:rsidRPr="004105FE">
              <w:rPr>
                <w:rFonts w:ascii="Century Schoolbook" w:hAnsi="Century Schoolbook"/>
                <w:b/>
                <w:bCs/>
                <w:color w:val="000000" w:themeColor="text1"/>
                <w:sz w:val="16"/>
                <w:szCs w:val="16"/>
              </w:rPr>
              <w:t>: Land use around Rabiaa Clinic</w:t>
            </w:r>
          </w:p>
        </w:tc>
      </w:tr>
      <w:tr w:rsidR="00A43C6E" w:rsidRPr="007401B7" w14:paraId="39B5A854" w14:textId="77777777" w:rsidTr="00A231EA">
        <w:trPr>
          <w:gridAfter w:val="1"/>
          <w:wAfter w:w="7" w:type="dxa"/>
          <w:trHeight w:val="710"/>
        </w:trPr>
        <w:tc>
          <w:tcPr>
            <w:tcW w:w="1885" w:type="dxa"/>
            <w:tcBorders>
              <w:top w:val="single" w:sz="4" w:space="0" w:color="auto"/>
              <w:bottom w:val="single" w:sz="4" w:space="0" w:color="auto"/>
            </w:tcBorders>
          </w:tcPr>
          <w:p w14:paraId="76C4111E" w14:textId="06745E3E" w:rsidR="00A43C6E" w:rsidRPr="004105FE" w:rsidRDefault="000A115E" w:rsidP="00A43C6E">
            <w:pPr>
              <w:rPr>
                <w:rFonts w:ascii="Century Schoolbook" w:eastAsia="Times New Roman" w:hAnsi="Century Schoolbook"/>
                <w:b/>
                <w:sz w:val="20"/>
                <w:szCs w:val="20"/>
              </w:rPr>
            </w:pPr>
            <w:r w:rsidRPr="004105FE">
              <w:rPr>
                <w:rFonts w:ascii="Century Schoolbook" w:eastAsia="Times New Roman" w:hAnsi="Century Schoolbook"/>
                <w:b/>
                <w:sz w:val="20"/>
                <w:szCs w:val="20"/>
              </w:rPr>
              <w:lastRenderedPageBreak/>
              <w:t xml:space="preserve">Utilities and </w:t>
            </w:r>
            <w:r w:rsidR="00E319B7" w:rsidRPr="004105FE">
              <w:rPr>
                <w:rFonts w:ascii="Century Schoolbook" w:eastAsia="Times New Roman" w:hAnsi="Century Schoolbook"/>
                <w:b/>
                <w:sz w:val="20"/>
                <w:szCs w:val="20"/>
              </w:rPr>
              <w:t>Solid Waste</w:t>
            </w:r>
            <w:r w:rsidRPr="004105FE">
              <w:rPr>
                <w:rFonts w:ascii="Century Schoolbook" w:eastAsia="Times New Roman" w:hAnsi="Century Schoolbook"/>
                <w:b/>
                <w:sz w:val="20"/>
                <w:szCs w:val="20"/>
              </w:rPr>
              <w:t xml:space="preserve"> disposal </w:t>
            </w:r>
          </w:p>
        </w:tc>
        <w:tc>
          <w:tcPr>
            <w:tcW w:w="8272" w:type="dxa"/>
            <w:tcBorders>
              <w:top w:val="single" w:sz="4" w:space="0" w:color="auto"/>
              <w:bottom w:val="single" w:sz="4" w:space="0" w:color="auto"/>
            </w:tcBorders>
          </w:tcPr>
          <w:p w14:paraId="4A041834" w14:textId="50FE07CE" w:rsidR="006967C0" w:rsidRPr="004105FE" w:rsidRDefault="006967C0" w:rsidP="00733F12">
            <w:pPr>
              <w:jc w:val="both"/>
              <w:rPr>
                <w:rFonts w:ascii="Century Schoolbook" w:hAnsi="Century Schoolbook"/>
                <w:sz w:val="20"/>
                <w:szCs w:val="20"/>
                <w:lang w:bidi="ar-IQ"/>
              </w:rPr>
            </w:pPr>
            <w:r w:rsidRPr="004105FE">
              <w:rPr>
                <w:rFonts w:ascii="Century Schoolbook" w:hAnsi="Century Schoolbook"/>
                <w:sz w:val="20"/>
                <w:szCs w:val="20"/>
                <w:lang w:bidi="ar-IQ"/>
              </w:rPr>
              <w:t>All t</w:t>
            </w:r>
            <w:r w:rsidR="00A43C6E" w:rsidRPr="004105FE">
              <w:rPr>
                <w:rFonts w:ascii="Century Schoolbook" w:hAnsi="Century Schoolbook"/>
                <w:sz w:val="20"/>
                <w:szCs w:val="20"/>
                <w:lang w:bidi="ar-IQ"/>
              </w:rPr>
              <w:t xml:space="preserve">he </w:t>
            </w:r>
            <w:r w:rsidRPr="004105FE">
              <w:rPr>
                <w:rFonts w:ascii="Century Schoolbook" w:hAnsi="Century Schoolbook"/>
                <w:sz w:val="20"/>
                <w:szCs w:val="20"/>
                <w:lang w:bidi="ar-IQ"/>
              </w:rPr>
              <w:t>infrastructure</w:t>
            </w:r>
            <w:r w:rsidR="00733F12" w:rsidRPr="004105FE">
              <w:rPr>
                <w:rFonts w:ascii="Century Schoolbook" w:hAnsi="Century Schoolbook"/>
                <w:sz w:val="20"/>
                <w:szCs w:val="20"/>
                <w:lang w:bidi="ar-IQ"/>
              </w:rPr>
              <w:t xml:space="preserve"> around the Clinic is available and the clinic is connected to </w:t>
            </w:r>
            <w:r w:rsidR="00E800B2" w:rsidRPr="004105FE">
              <w:rPr>
                <w:rFonts w:ascii="Century Schoolbook" w:hAnsi="Century Schoolbook"/>
                <w:sz w:val="20"/>
                <w:szCs w:val="20"/>
                <w:lang w:bidi="ar-IQ"/>
              </w:rPr>
              <w:t>-d</w:t>
            </w:r>
            <w:r w:rsidRPr="004105FE">
              <w:rPr>
                <w:rFonts w:ascii="Century Schoolbook" w:hAnsi="Century Schoolbook"/>
                <w:sz w:val="20"/>
                <w:szCs w:val="20"/>
                <w:lang w:bidi="ar-IQ"/>
              </w:rPr>
              <w:t>omestic water supply</w:t>
            </w:r>
            <w:r w:rsidR="00733F12" w:rsidRPr="004105FE">
              <w:rPr>
                <w:rFonts w:ascii="Century Schoolbook" w:hAnsi="Century Schoolbook"/>
                <w:sz w:val="20"/>
                <w:szCs w:val="20"/>
                <w:lang w:bidi="ar-IQ"/>
              </w:rPr>
              <w:t xml:space="preserve"> network, </w:t>
            </w:r>
            <w:r w:rsidR="00E800B2" w:rsidRPr="004105FE">
              <w:rPr>
                <w:rFonts w:ascii="Century Schoolbook" w:hAnsi="Century Schoolbook"/>
                <w:sz w:val="20"/>
                <w:szCs w:val="20"/>
                <w:lang w:bidi="ar-IQ"/>
              </w:rPr>
              <w:t>e</w:t>
            </w:r>
            <w:r w:rsidRPr="004105FE">
              <w:rPr>
                <w:rFonts w:ascii="Century Schoolbook" w:hAnsi="Century Schoolbook"/>
                <w:sz w:val="20"/>
                <w:szCs w:val="20"/>
                <w:lang w:bidi="ar-IQ"/>
              </w:rPr>
              <w:t>lectricity</w:t>
            </w:r>
            <w:r w:rsidR="00733F12" w:rsidRPr="004105FE">
              <w:rPr>
                <w:rFonts w:ascii="Century Schoolbook" w:hAnsi="Century Schoolbook"/>
                <w:sz w:val="20"/>
                <w:szCs w:val="20"/>
                <w:lang w:bidi="ar-IQ"/>
              </w:rPr>
              <w:t xml:space="preserve"> and </w:t>
            </w:r>
            <w:r w:rsidR="00E800B2" w:rsidRPr="004105FE">
              <w:rPr>
                <w:rFonts w:ascii="Century Schoolbook" w:hAnsi="Century Schoolbook"/>
                <w:sz w:val="20"/>
                <w:szCs w:val="20"/>
                <w:lang w:bidi="ar-IQ"/>
              </w:rPr>
              <w:t>w</w:t>
            </w:r>
            <w:r w:rsidRPr="004105FE">
              <w:rPr>
                <w:rFonts w:ascii="Century Schoolbook" w:hAnsi="Century Schoolbook"/>
                <w:sz w:val="20"/>
                <w:szCs w:val="20"/>
                <w:lang w:bidi="ar-IQ"/>
              </w:rPr>
              <w:t>astewater network.</w:t>
            </w:r>
          </w:p>
          <w:p w14:paraId="5AD1B265" w14:textId="75EA6FAB" w:rsidR="00964D28" w:rsidRPr="004105FE" w:rsidRDefault="00D01A15" w:rsidP="006F36DE">
            <w:pPr>
              <w:jc w:val="both"/>
              <w:rPr>
                <w:rFonts w:ascii="Century Schoolbook" w:hAnsi="Century Schoolbook"/>
                <w:sz w:val="20"/>
                <w:szCs w:val="20"/>
                <w:rtl/>
                <w:lang w:bidi="ar-IQ"/>
              </w:rPr>
            </w:pPr>
            <w:r>
              <w:rPr>
                <w:rFonts w:ascii="Century Schoolbook" w:hAnsi="Century Schoolbook"/>
                <w:sz w:val="20"/>
                <w:szCs w:val="20"/>
                <w:lang w:bidi="ar-IQ"/>
              </w:rPr>
              <w:t xml:space="preserve">A regulated dumping site is located at about 350m </w:t>
            </w:r>
            <w:r w:rsidR="001D4861">
              <w:rPr>
                <w:rFonts w:ascii="Century Schoolbook" w:hAnsi="Century Schoolbook"/>
                <w:sz w:val="20"/>
                <w:szCs w:val="20"/>
                <w:lang w:bidi="ar-IQ"/>
              </w:rPr>
              <w:t>distance from Rabiaa H</w:t>
            </w:r>
            <w:r w:rsidR="0024793D">
              <w:rPr>
                <w:rFonts w:ascii="Century Schoolbook" w:hAnsi="Century Schoolbook"/>
                <w:sz w:val="20"/>
                <w:szCs w:val="20"/>
                <w:lang w:bidi="ar-IQ"/>
              </w:rPr>
              <w:t xml:space="preserve">ealth </w:t>
            </w:r>
            <w:r w:rsidR="001D4861">
              <w:rPr>
                <w:rFonts w:ascii="Century Schoolbook" w:hAnsi="Century Schoolbook"/>
                <w:sz w:val="20"/>
                <w:szCs w:val="20"/>
                <w:lang w:bidi="ar-IQ"/>
              </w:rPr>
              <w:t xml:space="preserve">Clinic. </w:t>
            </w:r>
            <w:r w:rsidR="0024793D">
              <w:rPr>
                <w:rFonts w:ascii="Century Schoolbook" w:hAnsi="Century Schoolbook"/>
                <w:sz w:val="20"/>
                <w:szCs w:val="20"/>
                <w:lang w:bidi="ar-IQ"/>
              </w:rPr>
              <w:t>center location</w:t>
            </w:r>
            <w:r w:rsidR="001D4861">
              <w:rPr>
                <w:rFonts w:ascii="Century Schoolbook" w:hAnsi="Century Schoolbook"/>
                <w:sz w:val="20"/>
                <w:szCs w:val="20"/>
                <w:lang w:bidi="ar-IQ"/>
              </w:rPr>
              <w:t xml:space="preserve">. It </w:t>
            </w:r>
            <w:r w:rsidR="0024793D">
              <w:rPr>
                <w:rFonts w:ascii="Century Schoolbook" w:hAnsi="Century Schoolbook"/>
                <w:sz w:val="20"/>
                <w:szCs w:val="20"/>
                <w:lang w:bidi="ar-IQ"/>
              </w:rPr>
              <w:t xml:space="preserve">will be used for disposal of demolition/construction waste while medical waste will be transported to the incinerator of </w:t>
            </w:r>
            <w:proofErr w:type="spellStart"/>
            <w:r w:rsidR="0024793D">
              <w:rPr>
                <w:rFonts w:ascii="Century Schoolbook" w:hAnsi="Century Schoolbook"/>
                <w:sz w:val="20"/>
                <w:szCs w:val="20"/>
                <w:lang w:bidi="ar-IQ"/>
              </w:rPr>
              <w:t>Khankeen</w:t>
            </w:r>
            <w:proofErr w:type="spellEnd"/>
            <w:r w:rsidR="0024793D">
              <w:rPr>
                <w:rFonts w:ascii="Century Schoolbook" w:hAnsi="Century Schoolbook"/>
                <w:sz w:val="20"/>
                <w:szCs w:val="20"/>
                <w:lang w:bidi="ar-IQ"/>
              </w:rPr>
              <w:t xml:space="preserve"> central hospital as will mentioned in details in </w:t>
            </w:r>
            <w:r w:rsidR="001D4861">
              <w:rPr>
                <w:rFonts w:ascii="Century Schoolbook" w:hAnsi="Century Schoolbook"/>
                <w:sz w:val="20"/>
                <w:szCs w:val="20"/>
                <w:lang w:bidi="ar-IQ"/>
              </w:rPr>
              <w:t xml:space="preserve">the </w:t>
            </w:r>
            <w:r w:rsidR="0024793D">
              <w:rPr>
                <w:rFonts w:ascii="Century Schoolbook" w:hAnsi="Century Schoolbook"/>
                <w:sz w:val="20"/>
                <w:szCs w:val="20"/>
                <w:lang w:bidi="ar-IQ"/>
              </w:rPr>
              <w:t>mitigation measures</w:t>
            </w:r>
            <w:r w:rsidR="001D4861">
              <w:rPr>
                <w:rFonts w:ascii="Century Schoolbook" w:hAnsi="Century Schoolbook"/>
                <w:sz w:val="20"/>
                <w:szCs w:val="20"/>
                <w:lang w:bidi="ar-IQ"/>
              </w:rPr>
              <w:t xml:space="preserve"> and in the Medical waste management </w:t>
            </w:r>
            <w:r w:rsidR="001D4861" w:rsidRPr="00093287">
              <w:rPr>
                <w:rFonts w:ascii="Century Schoolbook" w:hAnsi="Century Schoolbook"/>
                <w:sz w:val="20"/>
                <w:szCs w:val="20"/>
                <w:lang w:bidi="ar-IQ"/>
              </w:rPr>
              <w:t xml:space="preserve">plan (Annex </w:t>
            </w:r>
            <w:r w:rsidR="006F36DE" w:rsidRPr="00093287">
              <w:rPr>
                <w:rFonts w:ascii="Century Schoolbook" w:hAnsi="Century Schoolbook"/>
                <w:sz w:val="20"/>
                <w:szCs w:val="20"/>
                <w:lang w:bidi="ar-IQ"/>
              </w:rPr>
              <w:t>4</w:t>
            </w:r>
            <w:r w:rsidR="001D4861" w:rsidRPr="00093287">
              <w:rPr>
                <w:rFonts w:ascii="Century Schoolbook" w:hAnsi="Century Schoolbook"/>
                <w:sz w:val="20"/>
                <w:szCs w:val="20"/>
                <w:lang w:bidi="ar-IQ"/>
              </w:rPr>
              <w:t>)</w:t>
            </w:r>
            <w:r w:rsidR="0024793D" w:rsidRPr="00093287">
              <w:rPr>
                <w:rFonts w:ascii="Century Schoolbook" w:hAnsi="Century Schoolbook"/>
                <w:sz w:val="20"/>
                <w:szCs w:val="20"/>
                <w:lang w:bidi="ar-IQ"/>
              </w:rPr>
              <w:t>.</w:t>
            </w:r>
            <w:r w:rsidR="0024793D">
              <w:rPr>
                <w:rFonts w:ascii="Century Schoolbook" w:hAnsi="Century Schoolbook"/>
                <w:sz w:val="20"/>
                <w:szCs w:val="20"/>
                <w:lang w:bidi="ar-IQ"/>
              </w:rPr>
              <w:t xml:space="preserve"> Th</w:t>
            </w:r>
            <w:r w:rsidR="001D4861">
              <w:rPr>
                <w:rFonts w:ascii="Century Schoolbook" w:hAnsi="Century Schoolbook"/>
                <w:sz w:val="20"/>
                <w:szCs w:val="20"/>
                <w:lang w:bidi="ar-IQ"/>
              </w:rPr>
              <w:t xml:space="preserve">e waste disposal </w:t>
            </w:r>
            <w:r w:rsidR="0024793D">
              <w:rPr>
                <w:rFonts w:ascii="Century Schoolbook" w:hAnsi="Century Schoolbook"/>
                <w:sz w:val="20"/>
                <w:szCs w:val="20"/>
                <w:lang w:bidi="ar-IQ"/>
              </w:rPr>
              <w:t>will be in coordinat</w:t>
            </w:r>
            <w:r w:rsidR="001D4861">
              <w:rPr>
                <w:rFonts w:ascii="Century Schoolbook" w:hAnsi="Century Schoolbook"/>
                <w:sz w:val="20"/>
                <w:szCs w:val="20"/>
                <w:lang w:bidi="ar-IQ"/>
              </w:rPr>
              <w:t>ion</w:t>
            </w:r>
            <w:r w:rsidR="0024793D">
              <w:rPr>
                <w:rFonts w:ascii="Century Schoolbook" w:hAnsi="Century Schoolbook"/>
                <w:sz w:val="20"/>
                <w:szCs w:val="20"/>
                <w:lang w:bidi="ar-IQ"/>
              </w:rPr>
              <w:t xml:space="preserve"> with Diyala Municipality directorate and with the environmental directorate.</w:t>
            </w:r>
          </w:p>
        </w:tc>
      </w:tr>
      <w:tr w:rsidR="00A43C6E" w:rsidRPr="007401B7" w14:paraId="5213411F" w14:textId="77777777" w:rsidTr="00A231EA">
        <w:trPr>
          <w:gridAfter w:val="1"/>
          <w:wAfter w:w="7" w:type="dxa"/>
          <w:trHeight w:val="350"/>
        </w:trPr>
        <w:tc>
          <w:tcPr>
            <w:tcW w:w="1885" w:type="dxa"/>
            <w:tcBorders>
              <w:top w:val="single" w:sz="4" w:space="0" w:color="auto"/>
              <w:bottom w:val="single" w:sz="4" w:space="0" w:color="auto"/>
            </w:tcBorders>
          </w:tcPr>
          <w:p w14:paraId="09077DFA" w14:textId="77777777" w:rsidR="00A43C6E" w:rsidRPr="004105FE" w:rsidRDefault="00A43C6E" w:rsidP="00A43C6E">
            <w:pPr>
              <w:rPr>
                <w:rFonts w:ascii="Century Schoolbook" w:eastAsia="Times New Roman" w:hAnsi="Century Schoolbook"/>
                <w:b/>
                <w:sz w:val="20"/>
                <w:szCs w:val="20"/>
              </w:rPr>
            </w:pPr>
            <w:r w:rsidRPr="004105FE">
              <w:rPr>
                <w:rFonts w:ascii="Century Schoolbook" w:eastAsia="Times New Roman" w:hAnsi="Century Schoolbook"/>
                <w:b/>
                <w:sz w:val="20"/>
                <w:szCs w:val="20"/>
              </w:rPr>
              <w:t>Heritage</w:t>
            </w:r>
          </w:p>
        </w:tc>
        <w:tc>
          <w:tcPr>
            <w:tcW w:w="8272" w:type="dxa"/>
            <w:tcBorders>
              <w:top w:val="single" w:sz="4" w:space="0" w:color="auto"/>
              <w:bottom w:val="single" w:sz="4" w:space="0" w:color="auto"/>
            </w:tcBorders>
          </w:tcPr>
          <w:p w14:paraId="7F78A307" w14:textId="62F0B3B1" w:rsidR="00A43C6E" w:rsidRPr="004105FE" w:rsidRDefault="00A43C6E" w:rsidP="004105FE">
            <w:pPr>
              <w:jc w:val="both"/>
              <w:rPr>
                <w:rFonts w:ascii="Century Schoolbook" w:hAnsi="Century Schoolbook"/>
                <w:sz w:val="20"/>
                <w:szCs w:val="20"/>
                <w:lang w:bidi="ar-IQ"/>
              </w:rPr>
            </w:pPr>
            <w:r w:rsidRPr="004105FE">
              <w:rPr>
                <w:rFonts w:ascii="Century Schoolbook" w:hAnsi="Century Schoolbook"/>
                <w:sz w:val="20"/>
                <w:szCs w:val="20"/>
                <w:lang w:bidi="ar-IQ"/>
              </w:rPr>
              <w:t>There are no sites of cultura</w:t>
            </w:r>
            <w:r w:rsidR="003439B3" w:rsidRPr="004105FE">
              <w:rPr>
                <w:rFonts w:ascii="Century Schoolbook" w:hAnsi="Century Schoolbook"/>
                <w:sz w:val="20"/>
                <w:szCs w:val="20"/>
                <w:lang w:bidi="ar-IQ"/>
              </w:rPr>
              <w:t xml:space="preserve">l value in the proximity of </w:t>
            </w:r>
            <w:r w:rsidR="00493808" w:rsidRPr="004105FE">
              <w:rPr>
                <w:rFonts w:ascii="Century Schoolbook" w:hAnsi="Century Schoolbook"/>
                <w:sz w:val="20"/>
                <w:szCs w:val="20"/>
                <w:lang w:bidi="ar-IQ"/>
              </w:rPr>
              <w:t>Rabiaa</w:t>
            </w:r>
            <w:r w:rsidR="00EB5E49" w:rsidRPr="004105FE">
              <w:rPr>
                <w:rFonts w:ascii="Century Schoolbook" w:hAnsi="Century Schoolbook"/>
                <w:sz w:val="20"/>
                <w:szCs w:val="20"/>
                <w:lang w:bidi="ar-IQ"/>
              </w:rPr>
              <w:t xml:space="preserve"> </w:t>
            </w:r>
            <w:r w:rsidR="003439B3" w:rsidRPr="004105FE">
              <w:rPr>
                <w:rFonts w:ascii="Century Schoolbook" w:hAnsi="Century Schoolbook"/>
                <w:sz w:val="20"/>
                <w:szCs w:val="20"/>
                <w:lang w:bidi="ar-IQ"/>
              </w:rPr>
              <w:t>Clinic</w:t>
            </w:r>
            <w:r w:rsidRPr="004105FE">
              <w:rPr>
                <w:rFonts w:ascii="Century Schoolbook" w:hAnsi="Century Schoolbook"/>
                <w:sz w:val="20"/>
                <w:szCs w:val="20"/>
                <w:lang w:bidi="ar-IQ"/>
              </w:rPr>
              <w:t>.</w:t>
            </w:r>
          </w:p>
        </w:tc>
      </w:tr>
      <w:tr w:rsidR="00A43C6E" w:rsidRPr="007401B7" w14:paraId="524834B5" w14:textId="77777777" w:rsidTr="00A231EA">
        <w:trPr>
          <w:gridAfter w:val="1"/>
          <w:wAfter w:w="7" w:type="dxa"/>
          <w:trHeight w:val="440"/>
        </w:trPr>
        <w:tc>
          <w:tcPr>
            <w:tcW w:w="1885" w:type="dxa"/>
            <w:tcBorders>
              <w:top w:val="single" w:sz="4" w:space="0" w:color="auto"/>
              <w:bottom w:val="single" w:sz="4" w:space="0" w:color="auto"/>
            </w:tcBorders>
            <w:vAlign w:val="center"/>
          </w:tcPr>
          <w:p w14:paraId="23C8CB1B" w14:textId="6DF598FF" w:rsidR="00A43C6E" w:rsidRPr="00342C2D" w:rsidRDefault="00A43C6E" w:rsidP="0012734A">
            <w:pPr>
              <w:spacing w:before="60" w:after="0"/>
              <w:rPr>
                <w:rFonts w:ascii="Century Schoolbook" w:eastAsia="Times New Roman" w:hAnsi="Century Schoolbook" w:cstheme="majorBidi"/>
                <w:b/>
                <w:bCs/>
                <w:sz w:val="20"/>
                <w:szCs w:val="20"/>
              </w:rPr>
            </w:pPr>
            <w:r w:rsidRPr="00342C2D">
              <w:rPr>
                <w:rFonts w:ascii="Century Schoolbook" w:eastAsia="Times New Roman" w:hAnsi="Century Schoolbook" w:cs="Times New Roman"/>
                <w:b/>
                <w:bCs/>
                <w:sz w:val="20"/>
                <w:szCs w:val="20"/>
              </w:rPr>
              <w:t>Socio-economy</w:t>
            </w:r>
          </w:p>
        </w:tc>
        <w:tc>
          <w:tcPr>
            <w:tcW w:w="8272" w:type="dxa"/>
            <w:tcBorders>
              <w:top w:val="single" w:sz="4" w:space="0" w:color="auto"/>
              <w:bottom w:val="single" w:sz="4" w:space="0" w:color="auto"/>
            </w:tcBorders>
          </w:tcPr>
          <w:p w14:paraId="55854779" w14:textId="3CF471E0" w:rsidR="00C24A89" w:rsidRPr="00342C2D" w:rsidRDefault="004105FE" w:rsidP="00342C2D">
            <w:pPr>
              <w:rPr>
                <w:rFonts w:ascii="Century Schoolbook" w:hAnsi="Century Schoolbook"/>
                <w:sz w:val="20"/>
                <w:szCs w:val="20"/>
                <w:lang w:bidi="ar-IQ"/>
              </w:rPr>
            </w:pPr>
            <w:r w:rsidRPr="00342C2D">
              <w:rPr>
                <w:rFonts w:ascii="Century Schoolbook" w:hAnsi="Century Schoolbook"/>
                <w:sz w:val="20"/>
                <w:szCs w:val="20"/>
                <w:lang w:bidi="ar-IQ"/>
              </w:rPr>
              <w:t xml:space="preserve">Rabiaa is </w:t>
            </w:r>
            <w:r w:rsidR="00342C2D" w:rsidRPr="00342C2D">
              <w:rPr>
                <w:rFonts w:ascii="Century Schoolbook" w:hAnsi="Century Schoolbook"/>
                <w:sz w:val="20"/>
                <w:szCs w:val="20"/>
                <w:lang w:bidi="ar-IQ"/>
              </w:rPr>
              <w:t>currently not inhabited</w:t>
            </w:r>
            <w:r w:rsidR="00E72778" w:rsidRPr="00342C2D">
              <w:rPr>
                <w:rFonts w:ascii="Century Schoolbook" w:hAnsi="Century Schoolbook"/>
                <w:sz w:val="20"/>
                <w:szCs w:val="20"/>
                <w:lang w:bidi="ar-IQ"/>
              </w:rPr>
              <w:t xml:space="preserve">. </w:t>
            </w:r>
            <w:r w:rsidR="00342C2D" w:rsidRPr="00342C2D">
              <w:rPr>
                <w:rFonts w:ascii="Century Schoolbook" w:hAnsi="Century Schoolbook"/>
                <w:sz w:val="20"/>
                <w:szCs w:val="20"/>
                <w:lang w:bidi="ar-IQ"/>
              </w:rPr>
              <w:t>Due to ISIS Invasion, the population left the village but people are eager to turn back to their homes.</w:t>
            </w:r>
            <w:r w:rsidR="00C24A89" w:rsidRPr="00342C2D">
              <w:rPr>
                <w:rFonts w:ascii="Century Schoolbook" w:hAnsi="Century Schoolbook"/>
                <w:sz w:val="20"/>
                <w:szCs w:val="20"/>
                <w:lang w:bidi="ar-IQ"/>
              </w:rPr>
              <w:t xml:space="preserve"> </w:t>
            </w:r>
          </w:p>
          <w:p w14:paraId="6924907D" w14:textId="7651EA80" w:rsidR="00A43C6E" w:rsidRPr="00342C2D" w:rsidRDefault="00A43C6E" w:rsidP="00733F12">
            <w:pPr>
              <w:rPr>
                <w:rFonts w:ascii="Century Schoolbook" w:hAnsi="Century Schoolbook"/>
                <w:sz w:val="20"/>
                <w:szCs w:val="20"/>
                <w:lang w:bidi="ar-IQ"/>
              </w:rPr>
            </w:pPr>
            <w:r w:rsidRPr="00342C2D">
              <w:rPr>
                <w:rFonts w:ascii="Century Schoolbook" w:hAnsi="Century Schoolbook"/>
                <w:sz w:val="20"/>
                <w:szCs w:val="20"/>
                <w:lang w:bidi="ar-IQ"/>
              </w:rPr>
              <w:t xml:space="preserve">There are no roadside vendors near the </w:t>
            </w:r>
            <w:r w:rsidR="00E319B7" w:rsidRPr="00342C2D">
              <w:rPr>
                <w:rFonts w:ascii="Century Schoolbook" w:hAnsi="Century Schoolbook"/>
                <w:sz w:val="20"/>
                <w:szCs w:val="20"/>
                <w:lang w:bidi="ar-IQ"/>
              </w:rPr>
              <w:t>clinic</w:t>
            </w:r>
            <w:r w:rsidRPr="00342C2D">
              <w:rPr>
                <w:rFonts w:ascii="Century Schoolbook" w:hAnsi="Century Schoolbook"/>
                <w:sz w:val="20"/>
                <w:szCs w:val="20"/>
                <w:lang w:bidi="ar-IQ"/>
              </w:rPr>
              <w:t xml:space="preserve">, either licensed or non-licensed who would need to be displaced because of </w:t>
            </w:r>
            <w:r w:rsidR="000A115E" w:rsidRPr="00342C2D">
              <w:rPr>
                <w:rFonts w:ascii="Century Schoolbook" w:hAnsi="Century Schoolbook"/>
                <w:sz w:val="20"/>
                <w:szCs w:val="20"/>
                <w:lang w:bidi="ar-IQ"/>
              </w:rPr>
              <w:t>the rehabilitation a</w:t>
            </w:r>
            <w:r w:rsidRPr="00342C2D">
              <w:rPr>
                <w:rFonts w:ascii="Century Schoolbook" w:hAnsi="Century Schoolbook"/>
                <w:sz w:val="20"/>
                <w:szCs w:val="20"/>
                <w:lang w:bidi="ar-IQ"/>
              </w:rPr>
              <w:t>ctivities.</w:t>
            </w:r>
          </w:p>
          <w:p w14:paraId="339E12E9" w14:textId="076DBCE9" w:rsidR="001D2D50" w:rsidRPr="00342C2D" w:rsidRDefault="006B4C15" w:rsidP="00342C2D">
            <w:pPr>
              <w:rPr>
                <w:rFonts w:ascii="Century Schoolbook" w:hAnsi="Century Schoolbook"/>
                <w:sz w:val="20"/>
                <w:szCs w:val="20"/>
                <w:lang w:bidi="ar-IQ"/>
              </w:rPr>
            </w:pPr>
            <w:r w:rsidRPr="00342C2D">
              <w:rPr>
                <w:rFonts w:ascii="Century Schoolbook" w:hAnsi="Century Schoolbook"/>
                <w:sz w:val="20"/>
                <w:szCs w:val="20"/>
                <w:lang w:bidi="ar-IQ"/>
              </w:rPr>
              <w:t xml:space="preserve">It is expected that during </w:t>
            </w:r>
            <w:r w:rsidR="00A43C6E" w:rsidRPr="00342C2D">
              <w:rPr>
                <w:rFonts w:ascii="Century Schoolbook" w:hAnsi="Century Schoolbook"/>
                <w:sz w:val="20"/>
                <w:szCs w:val="20"/>
                <w:lang w:bidi="ar-IQ"/>
              </w:rPr>
              <w:t xml:space="preserve">the </w:t>
            </w:r>
            <w:r w:rsidR="006967C0" w:rsidRPr="00342C2D">
              <w:rPr>
                <w:rFonts w:ascii="Century Schoolbook" w:hAnsi="Century Schoolbook"/>
                <w:sz w:val="20"/>
                <w:szCs w:val="20"/>
                <w:lang w:bidi="ar-IQ"/>
              </w:rPr>
              <w:t xml:space="preserve">rehabilitation </w:t>
            </w:r>
            <w:r w:rsidR="00A43C6E" w:rsidRPr="00342C2D">
              <w:rPr>
                <w:rFonts w:ascii="Century Schoolbook" w:hAnsi="Century Schoolbook"/>
                <w:sz w:val="20"/>
                <w:szCs w:val="20"/>
                <w:lang w:bidi="ar-IQ"/>
              </w:rPr>
              <w:t xml:space="preserve">phase, the Project will generate new </w:t>
            </w:r>
            <w:r w:rsidR="00AF2AF3" w:rsidRPr="00342C2D">
              <w:rPr>
                <w:rFonts w:ascii="Century Schoolbook" w:hAnsi="Century Schoolbook"/>
                <w:sz w:val="20"/>
                <w:szCs w:val="20"/>
                <w:lang w:bidi="ar-IQ"/>
              </w:rPr>
              <w:t>temporary job</w:t>
            </w:r>
            <w:r w:rsidR="00A43C6E" w:rsidRPr="00342C2D">
              <w:rPr>
                <w:rFonts w:ascii="Century Schoolbook" w:hAnsi="Century Schoolbook"/>
                <w:sz w:val="20"/>
                <w:szCs w:val="20"/>
                <w:lang w:bidi="ar-IQ"/>
              </w:rPr>
              <w:t xml:space="preserve"> opportunities. These will be for both skilled and unskilled workers.  It is agreed that, for both work categories, first preference will be given to </w:t>
            </w:r>
            <w:r w:rsidR="00342C2D" w:rsidRPr="00342C2D">
              <w:rPr>
                <w:rFonts w:ascii="Century Schoolbook" w:hAnsi="Century Schoolbook"/>
                <w:sz w:val="20"/>
                <w:szCs w:val="20"/>
                <w:lang w:bidi="ar-IQ"/>
              </w:rPr>
              <w:t>former local residents in order to encourage them to return to their lands.</w:t>
            </w:r>
          </w:p>
        </w:tc>
      </w:tr>
      <w:tr w:rsidR="00DB6929" w:rsidRPr="007401B7" w14:paraId="4CFC6249" w14:textId="77777777" w:rsidTr="00427284">
        <w:trPr>
          <w:gridAfter w:val="1"/>
          <w:wAfter w:w="7" w:type="dxa"/>
          <w:trHeight w:val="1352"/>
        </w:trPr>
        <w:tc>
          <w:tcPr>
            <w:tcW w:w="1885" w:type="dxa"/>
            <w:tcBorders>
              <w:top w:val="dotted" w:sz="4" w:space="0" w:color="auto"/>
              <w:bottom w:val="dotted" w:sz="4" w:space="0" w:color="auto"/>
            </w:tcBorders>
            <w:vAlign w:val="center"/>
          </w:tcPr>
          <w:p w14:paraId="44BA5F5A" w14:textId="14629A42" w:rsidR="00DB6929" w:rsidRPr="00342C2D" w:rsidRDefault="00DB6929" w:rsidP="005D27D0">
            <w:pPr>
              <w:spacing w:before="60" w:after="0" w:line="240" w:lineRule="auto"/>
              <w:rPr>
                <w:rFonts w:ascii="Century Schoolbook" w:eastAsia="Times New Roman" w:hAnsi="Century Schoolbook" w:cstheme="majorBidi"/>
                <w:b/>
                <w:bCs/>
                <w:sz w:val="20"/>
                <w:szCs w:val="20"/>
              </w:rPr>
            </w:pPr>
            <w:bookmarkStart w:id="0" w:name="_Toc465200874"/>
            <w:bookmarkStart w:id="1" w:name="_Toc472375400"/>
            <w:bookmarkStart w:id="2" w:name="_Toc501203766"/>
            <w:r w:rsidRPr="00342C2D">
              <w:rPr>
                <w:rFonts w:ascii="Century Schoolbook" w:eastAsia="Times New Roman" w:hAnsi="Century Schoolbook" w:cstheme="majorBidi"/>
                <w:b/>
                <w:bCs/>
                <w:sz w:val="20"/>
                <w:szCs w:val="20"/>
              </w:rPr>
              <w:t>Clearance of UXO/ERW</w:t>
            </w:r>
            <w:bookmarkEnd w:id="0"/>
            <w:bookmarkEnd w:id="1"/>
            <w:bookmarkEnd w:id="2"/>
          </w:p>
        </w:tc>
        <w:tc>
          <w:tcPr>
            <w:tcW w:w="8272" w:type="dxa"/>
            <w:tcBorders>
              <w:top w:val="dotted" w:sz="4" w:space="0" w:color="auto"/>
              <w:bottom w:val="dotted" w:sz="4" w:space="0" w:color="auto"/>
            </w:tcBorders>
          </w:tcPr>
          <w:p w14:paraId="3CE8E094" w14:textId="18B103F3" w:rsidR="00DB6929" w:rsidRPr="00342C2D" w:rsidRDefault="00DB6929" w:rsidP="006F36DE">
            <w:pPr>
              <w:rPr>
                <w:rFonts w:ascii="Century Schoolbook" w:hAnsi="Century Schoolbook"/>
                <w:sz w:val="20"/>
                <w:szCs w:val="20"/>
                <w:lang w:bidi="ar-IQ"/>
              </w:rPr>
            </w:pPr>
            <w:r w:rsidRPr="00342C2D">
              <w:rPr>
                <w:rFonts w:ascii="Century Schoolbook" w:eastAsia="Times New Roman" w:hAnsi="Century Schoolbook" w:cstheme="majorBidi"/>
                <w:sz w:val="20"/>
                <w:szCs w:val="20"/>
              </w:rPr>
              <w:t xml:space="preserve">The </w:t>
            </w:r>
            <w:r w:rsidR="006F36DE">
              <w:rPr>
                <w:rFonts w:ascii="Century Schoolbook" w:eastAsia="Times New Roman" w:hAnsi="Century Schoolbook" w:cstheme="majorBidi"/>
                <w:sz w:val="20"/>
                <w:szCs w:val="20"/>
              </w:rPr>
              <w:t xml:space="preserve">contractor shall obtain </w:t>
            </w:r>
            <w:r w:rsidR="00931170">
              <w:rPr>
                <w:rFonts w:ascii="Century Schoolbook" w:eastAsia="Times New Roman" w:hAnsi="Century Schoolbook" w:cstheme="majorBidi"/>
                <w:sz w:val="20"/>
                <w:szCs w:val="20"/>
              </w:rPr>
              <w:t xml:space="preserve">clearance from </w:t>
            </w:r>
            <w:r w:rsidR="006F36DE">
              <w:rPr>
                <w:rFonts w:ascii="Century Schoolbook" w:eastAsia="Times New Roman" w:hAnsi="Century Schoolbook" w:cstheme="majorBidi"/>
                <w:sz w:val="20"/>
                <w:szCs w:val="20"/>
              </w:rPr>
              <w:t xml:space="preserve">authorities </w:t>
            </w:r>
            <w:r w:rsidR="00931170" w:rsidRPr="00EC797F">
              <w:rPr>
                <w:rFonts w:ascii="Century Schoolbook" w:eastAsia="Times New Roman" w:hAnsi="Century Schoolbook" w:cstheme="majorBidi"/>
                <w:sz w:val="20"/>
                <w:szCs w:val="20"/>
              </w:rPr>
              <w:t xml:space="preserve">for </w:t>
            </w:r>
            <w:r w:rsidR="00931170">
              <w:rPr>
                <w:rFonts w:ascii="Century Schoolbook" w:eastAsia="Times New Roman" w:hAnsi="Century Schoolbook" w:cstheme="majorBidi"/>
                <w:sz w:val="20"/>
                <w:szCs w:val="20"/>
              </w:rPr>
              <w:t xml:space="preserve">the absence </w:t>
            </w:r>
            <w:r w:rsidRPr="00342C2D">
              <w:rPr>
                <w:rFonts w:ascii="Century Schoolbook" w:eastAsia="Times New Roman" w:hAnsi="Century Schoolbook" w:cstheme="majorBidi"/>
                <w:sz w:val="20"/>
                <w:szCs w:val="20"/>
              </w:rPr>
              <w:t xml:space="preserve">of Unexploded Ordnance (UXO) / </w:t>
            </w:r>
            <w:r w:rsidR="00CE605A" w:rsidRPr="00342C2D">
              <w:rPr>
                <w:rFonts w:ascii="Century Schoolbook" w:eastAsia="Times New Roman" w:hAnsi="Century Schoolbook" w:cstheme="majorBidi"/>
                <w:sz w:val="20"/>
                <w:szCs w:val="20"/>
              </w:rPr>
              <w:t>Explosive remnants of war (ERW)</w:t>
            </w:r>
            <w:r w:rsidR="006F36DE">
              <w:rPr>
                <w:rFonts w:ascii="Century Schoolbook" w:eastAsia="Times New Roman" w:hAnsi="Century Schoolbook" w:cstheme="majorBidi"/>
                <w:sz w:val="20"/>
                <w:szCs w:val="20"/>
              </w:rPr>
              <w:t xml:space="preserve"> prior to start of works</w:t>
            </w:r>
            <w:r w:rsidR="00931170">
              <w:rPr>
                <w:rFonts w:ascii="Century Schoolbook" w:eastAsia="Times New Roman" w:hAnsi="Century Schoolbook" w:cstheme="majorBidi"/>
                <w:sz w:val="20"/>
                <w:szCs w:val="20"/>
              </w:rPr>
              <w:t>.</w:t>
            </w:r>
            <w:r w:rsidRPr="00342C2D">
              <w:rPr>
                <w:rFonts w:ascii="Century Schoolbook" w:eastAsia="Times New Roman" w:hAnsi="Century Schoolbook" w:cstheme="majorBidi"/>
                <w:sz w:val="20"/>
                <w:szCs w:val="20"/>
              </w:rPr>
              <w:t xml:space="preserve"> </w:t>
            </w:r>
            <w:r w:rsidR="00CE605A" w:rsidRPr="00342C2D">
              <w:rPr>
                <w:rFonts w:ascii="Century Schoolbook" w:eastAsia="Times New Roman" w:hAnsi="Century Schoolbook" w:cstheme="majorBidi"/>
                <w:sz w:val="20"/>
                <w:szCs w:val="20"/>
              </w:rPr>
              <w:t>H</w:t>
            </w:r>
            <w:r w:rsidRPr="00342C2D">
              <w:rPr>
                <w:rFonts w:ascii="Century Schoolbook" w:eastAsia="Times New Roman" w:hAnsi="Century Schoolbook" w:cstheme="majorBidi"/>
                <w:sz w:val="20"/>
                <w:szCs w:val="20"/>
              </w:rPr>
              <w:t>owever, accidental discovery is still possible. In case of discovery, the personnel should be immediately evacuated and armed forces contacted. The works could be resumed only after removal of the munitions.</w:t>
            </w:r>
          </w:p>
        </w:tc>
      </w:tr>
      <w:tr w:rsidR="00A43C6E" w:rsidRPr="007401B7" w14:paraId="2A4EDF00" w14:textId="77777777" w:rsidTr="00A231EA">
        <w:trPr>
          <w:gridAfter w:val="1"/>
          <w:wAfter w:w="7" w:type="dxa"/>
        </w:trPr>
        <w:tc>
          <w:tcPr>
            <w:tcW w:w="1885" w:type="dxa"/>
            <w:tcBorders>
              <w:top w:val="dotted" w:sz="4" w:space="0" w:color="auto"/>
              <w:bottom w:val="dotted" w:sz="4" w:space="0" w:color="auto"/>
            </w:tcBorders>
            <w:vAlign w:val="center"/>
          </w:tcPr>
          <w:p w14:paraId="371AE935" w14:textId="77777777" w:rsidR="00A43C6E" w:rsidRPr="00342C2D" w:rsidRDefault="00A43C6E" w:rsidP="00A43C6E">
            <w:pPr>
              <w:spacing w:before="60" w:after="0" w:line="240" w:lineRule="auto"/>
              <w:rPr>
                <w:rFonts w:ascii="Century Schoolbook" w:eastAsia="Times New Roman" w:hAnsi="Century Schoolbook" w:cstheme="majorBidi"/>
                <w:b/>
                <w:bCs/>
                <w:sz w:val="20"/>
                <w:szCs w:val="20"/>
              </w:rPr>
            </w:pPr>
            <w:r w:rsidRPr="00342C2D">
              <w:rPr>
                <w:rFonts w:ascii="Century Schoolbook" w:eastAsia="Times New Roman" w:hAnsi="Century Schoolbook" w:cstheme="majorBidi"/>
                <w:b/>
                <w:bCs/>
                <w:sz w:val="20"/>
                <w:szCs w:val="20"/>
              </w:rPr>
              <w:t>Source and Distance of Material</w:t>
            </w:r>
          </w:p>
        </w:tc>
        <w:tc>
          <w:tcPr>
            <w:tcW w:w="8272" w:type="dxa"/>
            <w:tcBorders>
              <w:top w:val="dotted" w:sz="4" w:space="0" w:color="auto"/>
              <w:bottom w:val="dotted" w:sz="4" w:space="0" w:color="auto"/>
            </w:tcBorders>
          </w:tcPr>
          <w:p w14:paraId="008FDE46" w14:textId="654DDCFA" w:rsidR="00A43C6E" w:rsidRPr="00342C2D" w:rsidRDefault="00F95C3D" w:rsidP="00E72CCC">
            <w:pPr>
              <w:spacing w:before="60" w:after="0"/>
              <w:jc w:val="both"/>
              <w:rPr>
                <w:rFonts w:ascii="Century Schoolbook" w:hAnsi="Century Schoolbook"/>
                <w:sz w:val="20"/>
                <w:szCs w:val="20"/>
                <w:lang w:bidi="ar-IQ"/>
              </w:rPr>
            </w:pPr>
            <w:r w:rsidRPr="00615652">
              <w:rPr>
                <w:rFonts w:ascii="Century Schoolbook" w:eastAsia="Times New Roman" w:hAnsi="Century Schoolbook" w:cstheme="majorBidi"/>
                <w:sz w:val="20"/>
                <w:szCs w:val="20"/>
              </w:rPr>
              <w:t>The required construction ma</w:t>
            </w:r>
            <w:r>
              <w:rPr>
                <w:rFonts w:ascii="Century Schoolbook" w:eastAsia="Times New Roman" w:hAnsi="Century Schoolbook" w:cstheme="majorBidi"/>
                <w:sz w:val="20"/>
                <w:szCs w:val="20"/>
              </w:rPr>
              <w:t>terials are: Aggregates, gravel</w:t>
            </w:r>
            <w:r w:rsidRPr="00615652">
              <w:rPr>
                <w:rFonts w:ascii="Century Schoolbook" w:eastAsia="Times New Roman" w:hAnsi="Century Schoolbook" w:cstheme="majorBidi"/>
                <w:sz w:val="20"/>
                <w:szCs w:val="20"/>
              </w:rPr>
              <w:t>, diesel fuel (for construction equipment) and water.</w:t>
            </w:r>
            <w:r w:rsidR="00E72CCC" w:rsidRPr="007A570B">
              <w:rPr>
                <w:rFonts w:ascii="Century Schoolbook" w:eastAsia="Times New Roman" w:hAnsi="Century Schoolbook" w:cstheme="majorBidi"/>
                <w:sz w:val="20"/>
                <w:szCs w:val="20"/>
              </w:rPr>
              <w:t xml:space="preserve"> They are available at a short distance from commercially operating sources.</w:t>
            </w:r>
            <w:r w:rsidR="00E72CCC" w:rsidRPr="00615652">
              <w:rPr>
                <w:rFonts w:ascii="Century Schoolbook" w:eastAsia="Times New Roman" w:hAnsi="Century Schoolbook" w:cstheme="majorBidi"/>
                <w:sz w:val="20"/>
                <w:szCs w:val="20"/>
              </w:rPr>
              <w:t xml:space="preserve"> </w:t>
            </w:r>
            <w:r w:rsidRPr="00615652">
              <w:rPr>
                <w:rFonts w:ascii="Century Schoolbook" w:eastAsia="Times New Roman" w:hAnsi="Century Schoolbook" w:cstheme="majorBidi"/>
                <w:sz w:val="20"/>
                <w:szCs w:val="20"/>
              </w:rPr>
              <w:t xml:space="preserve">The fresh water will be provided from the </w:t>
            </w:r>
            <w:r>
              <w:rPr>
                <w:rFonts w:ascii="Century Schoolbook" w:eastAsia="Times New Roman" w:hAnsi="Century Schoolbook" w:cstheme="majorBidi"/>
                <w:sz w:val="20"/>
                <w:szCs w:val="20"/>
              </w:rPr>
              <w:t xml:space="preserve">same </w:t>
            </w:r>
            <w:r w:rsidRPr="00615652">
              <w:rPr>
                <w:rFonts w:ascii="Century Schoolbook" w:eastAsia="Times New Roman" w:hAnsi="Century Schoolbook" w:cstheme="majorBidi"/>
                <w:sz w:val="20"/>
                <w:szCs w:val="20"/>
              </w:rPr>
              <w:t>area. Drinking water will be provided to workers and engineers via bottled water, which will be provided by a local supplier.</w:t>
            </w:r>
            <w:r w:rsidRPr="00CF2667">
              <w:rPr>
                <w:rFonts w:ascii="Century Schoolbook" w:hAnsi="Century Schoolbook"/>
                <w:sz w:val="20"/>
                <w:szCs w:val="20"/>
                <w:lang w:bidi="ar-IQ"/>
              </w:rPr>
              <w:t xml:space="preserve"> </w:t>
            </w:r>
            <w:r w:rsidR="00A43C6E" w:rsidRPr="00342C2D">
              <w:rPr>
                <w:rFonts w:ascii="Century Schoolbook" w:hAnsi="Century Schoolbook"/>
                <w:sz w:val="20"/>
                <w:szCs w:val="20"/>
                <w:lang w:bidi="ar-IQ"/>
              </w:rPr>
              <w:t xml:space="preserve"> </w:t>
            </w:r>
          </w:p>
        </w:tc>
      </w:tr>
      <w:tr w:rsidR="00A43C6E" w:rsidRPr="007401B7" w14:paraId="273148BA"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2ECDC5FD" w14:textId="77777777" w:rsidR="00A43C6E" w:rsidRPr="007401B7" w:rsidRDefault="00A43C6E" w:rsidP="00A43C6E">
            <w:pPr>
              <w:spacing w:before="60" w:after="0" w:line="240" w:lineRule="auto"/>
              <w:rPr>
                <w:rFonts w:ascii="Century Schoolbook" w:eastAsia="Times New Roman" w:hAnsi="Century Schoolbook" w:cstheme="majorBidi"/>
                <w:b/>
                <w:sz w:val="20"/>
                <w:szCs w:val="20"/>
                <w:highlight w:val="yellow"/>
              </w:rPr>
            </w:pPr>
            <w:r w:rsidRPr="00B9222C">
              <w:rPr>
                <w:rFonts w:ascii="Century Schoolbook" w:eastAsia="Times New Roman" w:hAnsi="Century Schoolbook" w:cstheme="majorBidi"/>
                <w:b/>
                <w:sz w:val="20"/>
                <w:szCs w:val="20"/>
              </w:rPr>
              <w:t>LEGISLATION&amp; POLICIES</w:t>
            </w:r>
          </w:p>
        </w:tc>
      </w:tr>
      <w:tr w:rsidR="00D16622" w:rsidRPr="007401B7" w14:paraId="56A60856" w14:textId="77777777" w:rsidTr="00EC7C35">
        <w:trPr>
          <w:gridAfter w:val="1"/>
          <w:wAfter w:w="7" w:type="dxa"/>
          <w:trHeight w:val="2600"/>
        </w:trPr>
        <w:tc>
          <w:tcPr>
            <w:tcW w:w="1885" w:type="dxa"/>
            <w:tcBorders>
              <w:top w:val="dotted" w:sz="4" w:space="0" w:color="auto"/>
              <w:bottom w:val="dotted" w:sz="4" w:space="0" w:color="auto"/>
            </w:tcBorders>
            <w:shd w:val="clear" w:color="auto" w:fill="auto"/>
          </w:tcPr>
          <w:p w14:paraId="28BFC02E" w14:textId="1CB0A8D0" w:rsidR="00D16622" w:rsidRPr="00EC7C35" w:rsidRDefault="00D16622" w:rsidP="00D16622">
            <w:pPr>
              <w:spacing w:before="60" w:after="0" w:line="240" w:lineRule="auto"/>
              <w:rPr>
                <w:rFonts w:ascii="Century Schoolbook" w:hAnsi="Century Schoolbook" w:cstheme="majorBidi"/>
                <w:b/>
                <w:bCs/>
                <w:color w:val="000000"/>
                <w:spacing w:val="-5"/>
                <w:sz w:val="20"/>
                <w:szCs w:val="20"/>
                <w:highlight w:val="yellow"/>
              </w:rPr>
            </w:pPr>
            <w:r w:rsidRPr="00EC7C35">
              <w:rPr>
                <w:rFonts w:ascii="Century Schoolbook" w:hAnsi="Century Schoolbook"/>
                <w:b/>
                <w:bCs/>
              </w:rPr>
              <w:t xml:space="preserve">Legislation and Policies </w:t>
            </w:r>
          </w:p>
        </w:tc>
        <w:tc>
          <w:tcPr>
            <w:tcW w:w="8272" w:type="dxa"/>
            <w:tcBorders>
              <w:top w:val="dotted" w:sz="4" w:space="0" w:color="auto"/>
              <w:bottom w:val="dotted" w:sz="4" w:space="0" w:color="auto"/>
            </w:tcBorders>
            <w:shd w:val="clear" w:color="auto" w:fill="auto"/>
          </w:tcPr>
          <w:p w14:paraId="395D6B52" w14:textId="11A6C37E" w:rsidR="00D16622" w:rsidRPr="006F36DE" w:rsidRDefault="00D16622" w:rsidP="00D16622">
            <w:pPr>
              <w:spacing w:before="60" w:after="0"/>
              <w:jc w:val="both"/>
              <w:rPr>
                <w:rFonts w:ascii="Century Schoolbook" w:eastAsia="Times New Roman" w:hAnsi="Century Schoolbook" w:cstheme="majorBidi"/>
                <w:sz w:val="20"/>
                <w:szCs w:val="20"/>
              </w:rPr>
            </w:pPr>
            <w:r w:rsidRPr="006F36DE">
              <w:rPr>
                <w:rFonts w:ascii="Century Schoolbook" w:eastAsia="Times New Roman" w:hAnsi="Century Schoolbook" w:cstheme="majorBidi"/>
                <w:sz w:val="20"/>
                <w:szCs w:val="20"/>
              </w:rPr>
              <w:t xml:space="preserve">The Iraqi applicable laws (Law no. 37 of 2008, Instructions issued by the Ministry of Health pursuant of Law no. 25 of 1967, Law no. 27 of 2009, Laws No.3 issued in 1997, Regulations no. 2 of 2001), instruction no.1 of 2015 (management of medical waste) and other relevant World Bank Operational Procedures will be followed (OP/BP 4.01 - Environmental assessment procedure). </w:t>
            </w:r>
          </w:p>
          <w:p w14:paraId="4FEAED0A" w14:textId="77777777" w:rsidR="00D16622" w:rsidRPr="006F36DE" w:rsidRDefault="00D16622" w:rsidP="00D16622">
            <w:pPr>
              <w:spacing w:before="60" w:after="0"/>
              <w:jc w:val="both"/>
              <w:rPr>
                <w:rFonts w:ascii="Century Schoolbook" w:eastAsia="Times New Roman" w:hAnsi="Century Schoolbook" w:cstheme="majorBidi"/>
                <w:sz w:val="20"/>
                <w:szCs w:val="20"/>
              </w:rPr>
            </w:pPr>
            <w:r w:rsidRPr="006F36DE">
              <w:rPr>
                <w:rFonts w:ascii="Century Schoolbook" w:eastAsia="Times New Roman" w:hAnsi="Century Schoolbook" w:cstheme="majorBidi"/>
                <w:sz w:val="20"/>
                <w:szCs w:val="20"/>
              </w:rPr>
              <w:t>OP 4.12 does not apply in this specific project because rehabilitation will be confined to existing clinic and no involuntary resettlement is expected. (See Annex 1 for details).</w:t>
            </w:r>
          </w:p>
          <w:p w14:paraId="48DCB8B0" w14:textId="02947566" w:rsidR="00D16622" w:rsidRPr="006F36DE" w:rsidRDefault="00D16622" w:rsidP="00D16622">
            <w:pPr>
              <w:spacing w:before="60" w:after="0"/>
              <w:rPr>
                <w:rFonts w:ascii="Century Schoolbook" w:eastAsia="Times New Roman" w:hAnsi="Century Schoolbook" w:cstheme="majorBidi"/>
                <w:sz w:val="20"/>
                <w:szCs w:val="20"/>
              </w:rPr>
            </w:pPr>
            <w:r w:rsidRPr="006F36DE">
              <w:rPr>
                <w:rFonts w:ascii="Century Schoolbook" w:eastAsia="Times New Roman" w:hAnsi="Century Schoolbook" w:cstheme="majorBidi"/>
                <w:sz w:val="20"/>
                <w:szCs w:val="20"/>
              </w:rPr>
              <w:t>Health and Safety Occupational Procedure Plan shall also apply (See Annex 2 for details).</w:t>
            </w:r>
          </w:p>
        </w:tc>
      </w:tr>
      <w:tr w:rsidR="00D16622" w:rsidRPr="007401B7" w14:paraId="59294EE5" w14:textId="77777777" w:rsidTr="00A231EA">
        <w:trPr>
          <w:gridAfter w:val="1"/>
          <w:wAfter w:w="7" w:type="dxa"/>
          <w:trHeight w:val="720"/>
        </w:trPr>
        <w:tc>
          <w:tcPr>
            <w:tcW w:w="10157" w:type="dxa"/>
            <w:gridSpan w:val="2"/>
            <w:tcBorders>
              <w:top w:val="dotted" w:sz="4" w:space="0" w:color="auto"/>
              <w:bottom w:val="single" w:sz="4" w:space="0" w:color="auto"/>
            </w:tcBorders>
            <w:shd w:val="clear" w:color="auto" w:fill="A6A6A6" w:themeFill="background1" w:themeFillShade="A6"/>
            <w:vAlign w:val="center"/>
          </w:tcPr>
          <w:p w14:paraId="3A9AA143" w14:textId="77777777" w:rsidR="00D16622" w:rsidRPr="00EC7C35" w:rsidRDefault="00D16622" w:rsidP="00D16622">
            <w:pPr>
              <w:spacing w:before="60" w:after="0" w:line="240" w:lineRule="auto"/>
              <w:rPr>
                <w:rFonts w:ascii="Century Schoolbook" w:eastAsia="Times New Roman" w:hAnsi="Century Schoolbook" w:cstheme="majorBidi"/>
                <w:b/>
                <w:sz w:val="20"/>
                <w:szCs w:val="20"/>
              </w:rPr>
            </w:pPr>
            <w:r w:rsidRPr="00EC7C35">
              <w:rPr>
                <w:rFonts w:ascii="Century Schoolbook" w:eastAsia="Times New Roman" w:hAnsi="Century Schoolbook" w:cstheme="majorBidi"/>
                <w:b/>
                <w:sz w:val="20"/>
                <w:szCs w:val="20"/>
              </w:rPr>
              <w:t>PUBLIC CONSULTATION</w:t>
            </w:r>
          </w:p>
        </w:tc>
      </w:tr>
      <w:tr w:rsidR="00D16622" w:rsidRPr="007401B7" w14:paraId="23CF3C56" w14:textId="77777777" w:rsidTr="00A231EA">
        <w:trPr>
          <w:gridAfter w:val="1"/>
          <w:wAfter w:w="7" w:type="dxa"/>
        </w:trPr>
        <w:tc>
          <w:tcPr>
            <w:tcW w:w="1885" w:type="dxa"/>
            <w:tcBorders>
              <w:top w:val="single" w:sz="4" w:space="0" w:color="auto"/>
              <w:left w:val="single" w:sz="4" w:space="0" w:color="auto"/>
              <w:bottom w:val="dotted" w:sz="4" w:space="0" w:color="auto"/>
              <w:right w:val="single" w:sz="4" w:space="0" w:color="auto"/>
            </w:tcBorders>
            <w:shd w:val="clear" w:color="auto" w:fill="auto"/>
            <w:vAlign w:val="center"/>
          </w:tcPr>
          <w:p w14:paraId="20C492F1" w14:textId="77777777" w:rsidR="00D16622" w:rsidRPr="00EC7C35" w:rsidRDefault="00D16622" w:rsidP="00D16622">
            <w:pPr>
              <w:spacing w:before="60" w:after="0" w:line="240" w:lineRule="auto"/>
              <w:rPr>
                <w:rFonts w:ascii="Century Schoolbook" w:eastAsia="Times New Roman" w:hAnsi="Century Schoolbook" w:cstheme="majorBidi"/>
                <w:b/>
                <w:bCs/>
                <w:sz w:val="20"/>
                <w:szCs w:val="20"/>
              </w:rPr>
            </w:pPr>
            <w:r w:rsidRPr="00EC7C35">
              <w:rPr>
                <w:rFonts w:ascii="Century Schoolbook" w:eastAsia="Times New Roman" w:hAnsi="Century Schoolbook" w:cstheme="majorBidi"/>
                <w:b/>
                <w:bCs/>
                <w:sz w:val="20"/>
                <w:szCs w:val="20"/>
              </w:rPr>
              <w:lastRenderedPageBreak/>
              <w:t xml:space="preserve">Public Consultation Process </w:t>
            </w:r>
          </w:p>
        </w:tc>
        <w:tc>
          <w:tcPr>
            <w:tcW w:w="8272" w:type="dxa"/>
            <w:tcBorders>
              <w:top w:val="single" w:sz="4" w:space="0" w:color="auto"/>
              <w:left w:val="single" w:sz="4" w:space="0" w:color="auto"/>
              <w:bottom w:val="single" w:sz="4" w:space="0" w:color="auto"/>
              <w:right w:val="single" w:sz="4" w:space="0" w:color="auto"/>
            </w:tcBorders>
            <w:shd w:val="clear" w:color="auto" w:fill="auto"/>
          </w:tcPr>
          <w:p w14:paraId="4166E796" w14:textId="7B72CE0B" w:rsidR="00D16622" w:rsidRPr="00EC7C35" w:rsidRDefault="00D16622" w:rsidP="00427284">
            <w:pPr>
              <w:spacing w:before="60" w:after="0"/>
              <w:rPr>
                <w:rFonts w:ascii="Century Schoolbook" w:hAnsi="Century Schoolbook"/>
                <w:sz w:val="20"/>
                <w:szCs w:val="20"/>
                <w:lang w:bidi="ar-IQ"/>
              </w:rPr>
            </w:pPr>
            <w:r w:rsidRPr="00EC7C35">
              <w:rPr>
                <w:rFonts w:ascii="Century Schoolbook" w:hAnsi="Century Schoolbook"/>
                <w:sz w:val="20"/>
                <w:szCs w:val="20"/>
                <w:lang w:bidi="ar-IQ"/>
              </w:rPr>
              <w:t xml:space="preserve">The consultation cannot currently take place as the village was deserted during the recent war. It is expected that people will return to their land once all the infrastructure and services are operating.  </w:t>
            </w:r>
          </w:p>
        </w:tc>
      </w:tr>
      <w:tr w:rsidR="00D16622" w:rsidRPr="003B6B0B" w14:paraId="23B97BFD" w14:textId="77777777" w:rsidTr="00A231EA">
        <w:trPr>
          <w:gridAfter w:val="1"/>
          <w:wAfter w:w="7" w:type="dxa"/>
          <w:trHeight w:val="647"/>
        </w:trPr>
        <w:tc>
          <w:tcPr>
            <w:tcW w:w="10157" w:type="dxa"/>
            <w:gridSpan w:val="2"/>
            <w:tcBorders>
              <w:top w:val="dotted" w:sz="4" w:space="0" w:color="auto"/>
              <w:bottom w:val="single" w:sz="4" w:space="0" w:color="auto"/>
            </w:tcBorders>
            <w:shd w:val="clear" w:color="auto" w:fill="A6A6A6" w:themeFill="background1" w:themeFillShade="A6"/>
            <w:vAlign w:val="center"/>
          </w:tcPr>
          <w:p w14:paraId="604A76B9" w14:textId="77777777" w:rsidR="00D16622" w:rsidRPr="003B6B0B" w:rsidRDefault="00D16622" w:rsidP="00D16622">
            <w:pPr>
              <w:spacing w:before="100" w:beforeAutospacing="1" w:after="100" w:afterAutospacing="1" w:line="240" w:lineRule="auto"/>
              <w:outlineLvl w:val="1"/>
              <w:rPr>
                <w:rFonts w:ascii="Century Schoolbook" w:eastAsia="Times New Roman" w:hAnsi="Century Schoolbook" w:cstheme="majorBidi"/>
                <w:b/>
                <w:sz w:val="20"/>
                <w:szCs w:val="20"/>
              </w:rPr>
            </w:pPr>
            <w:r w:rsidRPr="003B6B0B">
              <w:rPr>
                <w:rFonts w:ascii="Century Schoolbook" w:eastAsia="Times New Roman" w:hAnsi="Century Schoolbook" w:cstheme="majorBidi"/>
                <w:b/>
                <w:sz w:val="20"/>
                <w:szCs w:val="20"/>
              </w:rPr>
              <w:t>GRIEVANCE REDRESS MECHANISM</w:t>
            </w:r>
          </w:p>
        </w:tc>
      </w:tr>
      <w:tr w:rsidR="00D16622" w:rsidRPr="007401B7" w14:paraId="1869CFA9" w14:textId="77777777" w:rsidTr="00A231EA">
        <w:trPr>
          <w:trHeight w:val="720"/>
        </w:trPr>
        <w:tc>
          <w:tcPr>
            <w:tcW w:w="1885" w:type="dxa"/>
            <w:tcBorders>
              <w:top w:val="dotted" w:sz="4" w:space="0" w:color="auto"/>
              <w:bottom w:val="single" w:sz="4" w:space="0" w:color="auto"/>
            </w:tcBorders>
            <w:shd w:val="clear" w:color="auto" w:fill="auto"/>
            <w:vAlign w:val="center"/>
          </w:tcPr>
          <w:p w14:paraId="1DD65827" w14:textId="77777777" w:rsidR="00D16622" w:rsidRPr="003B6B0B" w:rsidRDefault="00D16622" w:rsidP="00D16622">
            <w:pPr>
              <w:spacing w:before="100" w:beforeAutospacing="1" w:after="100" w:afterAutospacing="1" w:line="240" w:lineRule="auto"/>
              <w:outlineLvl w:val="1"/>
              <w:rPr>
                <w:rFonts w:ascii="Times New Roman" w:eastAsia="Times New Roman" w:hAnsi="Times New Roman" w:cs="Times New Roman"/>
                <w:b/>
                <w:bCs/>
                <w:sz w:val="20"/>
                <w:szCs w:val="20"/>
              </w:rPr>
            </w:pPr>
            <w:r w:rsidRPr="003B6B0B">
              <w:rPr>
                <w:rFonts w:ascii="Times New Roman" w:eastAsia="Times New Roman" w:hAnsi="Times New Roman" w:cs="Times New Roman"/>
                <w:b/>
                <w:bCs/>
                <w:sz w:val="20"/>
                <w:szCs w:val="20"/>
              </w:rPr>
              <w:t>Grievance Redress Mechanism</w:t>
            </w:r>
          </w:p>
          <w:p w14:paraId="43008F55" w14:textId="77777777" w:rsidR="00D16622" w:rsidRPr="003B6B0B" w:rsidRDefault="00D16622" w:rsidP="00D16622">
            <w:pPr>
              <w:spacing w:before="60" w:after="0" w:line="240" w:lineRule="auto"/>
              <w:rPr>
                <w:rFonts w:ascii="Century Schoolbook" w:eastAsia="Times New Roman" w:hAnsi="Century Schoolbook" w:cstheme="majorBidi"/>
                <w:b/>
                <w:sz w:val="20"/>
                <w:szCs w:val="20"/>
              </w:rPr>
            </w:pPr>
          </w:p>
        </w:tc>
        <w:tc>
          <w:tcPr>
            <w:tcW w:w="8279" w:type="dxa"/>
            <w:gridSpan w:val="2"/>
            <w:tcBorders>
              <w:top w:val="dotted" w:sz="4" w:space="0" w:color="auto"/>
              <w:bottom w:val="single" w:sz="4" w:space="0" w:color="auto"/>
            </w:tcBorders>
            <w:shd w:val="clear" w:color="auto" w:fill="auto"/>
            <w:vAlign w:val="center"/>
          </w:tcPr>
          <w:p w14:paraId="07878E71" w14:textId="49CD3A2E" w:rsidR="00D16622" w:rsidRPr="003B6B0B" w:rsidRDefault="00D16622" w:rsidP="00D16622">
            <w:pPr>
              <w:rPr>
                <w:rFonts w:ascii="Century Schoolbook" w:hAnsi="Century Schoolbook"/>
                <w:sz w:val="20"/>
                <w:szCs w:val="20"/>
                <w:lang w:bidi="ar-IQ"/>
              </w:rPr>
            </w:pPr>
            <w:r w:rsidRPr="003B6B0B">
              <w:rPr>
                <w:rFonts w:ascii="Century Schoolbook" w:hAnsi="Century Schoolbook"/>
                <w:sz w:val="20"/>
                <w:szCs w:val="20"/>
                <w:lang w:bidi="ar-IQ"/>
              </w:rPr>
              <w:t xml:space="preserve">Bank procedures require that GRMs be established and operational prior to commencement of the construction work related to the project, and that they continue to operate for one year following completion of the works. </w:t>
            </w:r>
          </w:p>
          <w:p w14:paraId="632F30EB" w14:textId="23E58E5C" w:rsidR="00D16622" w:rsidRPr="003B6B0B" w:rsidRDefault="00D16622" w:rsidP="00D16622">
            <w:pPr>
              <w:rPr>
                <w:rFonts w:ascii="Century Schoolbook" w:hAnsi="Century Schoolbook"/>
                <w:sz w:val="20"/>
                <w:szCs w:val="20"/>
                <w:lang w:bidi="ar-IQ"/>
              </w:rPr>
            </w:pPr>
            <w:r w:rsidRPr="003B6B0B">
              <w:rPr>
                <w:rFonts w:ascii="Century Schoolbook" w:hAnsi="Century Schoolbook"/>
                <w:sz w:val="20"/>
                <w:szCs w:val="20"/>
                <w:lang w:bidi="ar-IQ"/>
              </w:rPr>
              <w:t xml:space="preserve">Accordingly, a GRM was established at the project level to ensure any grievance can be addressed. The GRM system for the Project under study was designed in a way that is inclusive and responsive. This GRM takes into account the availability of judicial recourse as well as traditional and community dispute resolution mechanisms. </w:t>
            </w:r>
          </w:p>
          <w:p w14:paraId="4B889574" w14:textId="36B1EC0C" w:rsidR="00D16622" w:rsidRDefault="00D16622" w:rsidP="00D16622">
            <w:pPr>
              <w:rPr>
                <w:rFonts w:ascii="Century Schoolbook" w:hAnsi="Century Schoolbook"/>
                <w:sz w:val="20"/>
                <w:szCs w:val="20"/>
                <w:lang w:bidi="ar-IQ"/>
              </w:rPr>
            </w:pPr>
            <w:r w:rsidRPr="003B6B0B">
              <w:rPr>
                <w:rFonts w:ascii="Century Schoolbook" w:hAnsi="Century Schoolbook"/>
                <w:sz w:val="20"/>
                <w:szCs w:val="20"/>
                <w:lang w:bidi="ar-IQ"/>
              </w:rPr>
              <w:t>Resolving complaints at community level is always encouraged to address the problem that a person or a group may have during implementation and/or operational phase. The GRM allows for anonymous uptake locations in case the complainant does not want to reveal his identity. The GRM allows a safe space for complainants of various groups including the most vulnerable groups, to file complaints and ensure that the process is free of retaliation. The project grievance redressed system was developed and includes the following steps for written complaints:</w:t>
            </w:r>
          </w:p>
          <w:p w14:paraId="0516385E" w14:textId="77777777" w:rsidR="000639EF" w:rsidRPr="00D86D57" w:rsidRDefault="000639EF" w:rsidP="000639EF">
            <w:pPr>
              <w:pStyle w:val="ListParagraph"/>
              <w:numPr>
                <w:ilvl w:val="0"/>
                <w:numId w:val="14"/>
              </w:numPr>
              <w:spacing w:before="120" w:after="120" w:line="240" w:lineRule="auto"/>
              <w:rPr>
                <w:rFonts w:ascii="Century Schoolbook" w:hAnsi="Century Schoolbook"/>
                <w:sz w:val="20"/>
                <w:szCs w:val="20"/>
              </w:rPr>
            </w:pPr>
            <w:r w:rsidRPr="00D86D57">
              <w:rPr>
                <w:rFonts w:ascii="Century Schoolbook" w:hAnsi="Century Schoolbook"/>
                <w:sz w:val="20"/>
                <w:szCs w:val="20"/>
              </w:rPr>
              <w:t>First, the affected person sends his/her grievance in writing to the PMT. The grievance note should be signed and dated by the aggrieved person. Where the affected person is unable to write, s/he should obtain assistance from the PMT to write the note and mark the letter with his/her thumbprint. The PMT should respond within 14 days.  For this purpose, complaints boxes will also be placed in each department of the resident engineer in case the complainant prefers to remain anonymous. The coordinator of the Social Unit will be responsible for handling the complaints and provide an answer to the complainant within 48 hours.</w:t>
            </w:r>
          </w:p>
          <w:p w14:paraId="407D26B8" w14:textId="77777777" w:rsidR="000639EF" w:rsidRDefault="000639EF" w:rsidP="000639EF">
            <w:pPr>
              <w:pStyle w:val="ListParagraph"/>
              <w:numPr>
                <w:ilvl w:val="0"/>
                <w:numId w:val="14"/>
              </w:numPr>
              <w:spacing w:before="120" w:after="120" w:line="240" w:lineRule="auto"/>
              <w:rPr>
                <w:rFonts w:ascii="Century Schoolbook" w:hAnsi="Century Schoolbook"/>
                <w:sz w:val="20"/>
                <w:szCs w:val="20"/>
              </w:rPr>
            </w:pPr>
            <w:r w:rsidRPr="00D86D57">
              <w:rPr>
                <w:rFonts w:ascii="Century Schoolbook" w:hAnsi="Century Schoolbook"/>
                <w:sz w:val="20"/>
                <w:szCs w:val="20"/>
              </w:rPr>
              <w:t>Second, if the aggrieved person is not satisfied with the solution of PMT, s/he can go to the court.</w:t>
            </w:r>
          </w:p>
          <w:p w14:paraId="29B778D1" w14:textId="77777777" w:rsidR="00D16622" w:rsidRPr="003B6B0B" w:rsidRDefault="00D16622" w:rsidP="00D16622">
            <w:pPr>
              <w:rPr>
                <w:rFonts w:ascii="Century Schoolbook" w:hAnsi="Century Schoolbook"/>
                <w:sz w:val="20"/>
                <w:szCs w:val="20"/>
                <w:lang w:bidi="ar-IQ"/>
              </w:rPr>
            </w:pPr>
            <w:r w:rsidRPr="003B6B0B">
              <w:rPr>
                <w:rFonts w:ascii="Century Schoolbook" w:hAnsi="Century Schoolbook"/>
                <w:sz w:val="20"/>
                <w:szCs w:val="20"/>
                <w:lang w:bidi="ar-IQ"/>
              </w:rPr>
              <w:t>The PMT must maintain records of grievances and complaints, including minutes of discussions, recommendations and resolutions made.</w:t>
            </w:r>
          </w:p>
          <w:p w14:paraId="7EA844F1" w14:textId="684A7CD5" w:rsidR="00D16622" w:rsidRPr="003B6B0B" w:rsidRDefault="00D16622" w:rsidP="00D16622">
            <w:pPr>
              <w:rPr>
                <w:rFonts w:ascii="Century Schoolbook" w:eastAsia="Calibri" w:hAnsi="Century Schoolbook"/>
                <w:sz w:val="20"/>
                <w:szCs w:val="20"/>
              </w:rPr>
            </w:pPr>
            <w:r w:rsidRPr="003B6B0B">
              <w:rPr>
                <w:rFonts w:ascii="Century Schoolbook" w:hAnsi="Century Schoolbook"/>
                <w:sz w:val="20"/>
                <w:szCs w:val="20"/>
                <w:lang w:bidi="ar-IQ"/>
              </w:rPr>
              <w:t xml:space="preserve">A hotline (0770033946921) and an email address (pmt.mabany@gmail.com) were also put in service for the purpose of complaints. The hotline number and details will be posted at the subproject signboard in Arabic. </w:t>
            </w:r>
            <w:r w:rsidR="000639EF">
              <w:t xml:space="preserve"> </w:t>
            </w:r>
            <w:r w:rsidR="000639EF" w:rsidRPr="000639EF">
              <w:rPr>
                <w:rFonts w:ascii="Century Schoolbook" w:hAnsi="Century Schoolbook"/>
                <w:sz w:val="20"/>
                <w:szCs w:val="20"/>
                <w:lang w:bidi="ar-IQ"/>
              </w:rPr>
              <w:t>Additionally, the details of the GRM will be distributed among locals and awareness raising campaigns about the process of GRM will take place regularly.</w:t>
            </w:r>
          </w:p>
        </w:tc>
      </w:tr>
    </w:tbl>
    <w:tbl>
      <w:tblPr>
        <w:tblStyle w:val="TableGridLight1"/>
        <w:tblW w:w="10170" w:type="dxa"/>
        <w:tblInd w:w="-5" w:type="dxa"/>
        <w:tblLayout w:type="fixed"/>
        <w:tblLook w:val="01E0" w:firstRow="1" w:lastRow="1" w:firstColumn="1" w:lastColumn="1" w:noHBand="0" w:noVBand="0"/>
      </w:tblPr>
      <w:tblGrid>
        <w:gridCol w:w="1890"/>
        <w:gridCol w:w="8280"/>
      </w:tblGrid>
      <w:tr w:rsidR="00BB3B4B" w:rsidRPr="007401B7" w14:paraId="4C485320" w14:textId="77777777" w:rsidTr="00522004">
        <w:trPr>
          <w:trHeight w:val="720"/>
        </w:trPr>
        <w:tc>
          <w:tcPr>
            <w:tcW w:w="10170" w:type="dxa"/>
            <w:gridSpan w:val="2"/>
            <w:shd w:val="clear" w:color="auto" w:fill="BFBFBF" w:themeFill="background1" w:themeFillShade="BF"/>
            <w:vAlign w:val="center"/>
          </w:tcPr>
          <w:p w14:paraId="58839DC4" w14:textId="0B317B29" w:rsidR="00BB3B4B" w:rsidRPr="003B6B0B" w:rsidRDefault="00BB3B4B" w:rsidP="00922094">
            <w:pPr>
              <w:spacing w:before="60"/>
              <w:rPr>
                <w:rFonts w:ascii="Century Schoolbook" w:eastAsia="Times New Roman" w:hAnsi="Century Schoolbook" w:cstheme="majorBidi"/>
                <w:b/>
                <w:sz w:val="20"/>
                <w:szCs w:val="20"/>
              </w:rPr>
            </w:pPr>
            <w:r w:rsidRPr="003B6B0B">
              <w:rPr>
                <w:rFonts w:ascii="Century Schoolbook" w:eastAsia="Times New Roman" w:hAnsi="Century Schoolbook" w:cstheme="majorBidi"/>
                <w:b/>
                <w:sz w:val="20"/>
                <w:szCs w:val="20"/>
              </w:rPr>
              <w:t>INSTITUTIONAL CAPACITY BUILDING</w:t>
            </w:r>
          </w:p>
        </w:tc>
      </w:tr>
      <w:tr w:rsidR="00BB3B4B" w:rsidRPr="007401B7" w14:paraId="2A378C0C" w14:textId="77777777" w:rsidTr="00522004">
        <w:tc>
          <w:tcPr>
            <w:tcW w:w="1890" w:type="dxa"/>
          </w:tcPr>
          <w:p w14:paraId="0DA9D42F" w14:textId="77777777" w:rsidR="00BB3B4B" w:rsidRPr="003B6B0B" w:rsidRDefault="00BB3B4B" w:rsidP="00922094">
            <w:pPr>
              <w:spacing w:before="60"/>
              <w:rPr>
                <w:rFonts w:eastAsia="Times New Roman"/>
                <w:b/>
                <w:bCs/>
                <w:sz w:val="20"/>
                <w:szCs w:val="20"/>
                <w:rtl/>
                <w:lang w:bidi="ar-IQ"/>
              </w:rPr>
            </w:pPr>
            <w:r w:rsidRPr="003B6B0B">
              <w:rPr>
                <w:rFonts w:ascii="Century Schoolbook" w:eastAsia="Times New Roman" w:hAnsi="Century Schoolbook" w:cstheme="majorBidi"/>
                <w:b/>
                <w:bCs/>
                <w:sz w:val="20"/>
                <w:szCs w:val="20"/>
              </w:rPr>
              <w:t>Will there be any capacity building?</w:t>
            </w:r>
          </w:p>
        </w:tc>
        <w:tc>
          <w:tcPr>
            <w:tcW w:w="8280" w:type="dxa"/>
          </w:tcPr>
          <w:p w14:paraId="473DD595" w14:textId="77777777" w:rsidR="00BB3B4B" w:rsidRPr="003B6B0B" w:rsidRDefault="00BB3B4B" w:rsidP="00FF7398">
            <w:pPr>
              <w:spacing w:after="200" w:line="276" w:lineRule="auto"/>
              <w:rPr>
                <w:rFonts w:ascii="Century Schoolbook" w:eastAsia="Times New Roman" w:hAnsi="Century Schoolbook"/>
                <w:sz w:val="20"/>
                <w:szCs w:val="20"/>
              </w:rPr>
            </w:pPr>
            <w:r w:rsidRPr="003B6B0B">
              <w:rPr>
                <w:rFonts w:ascii="Century Schoolbook" w:eastAsia="Times New Roman" w:hAnsi="Century Schoolbook"/>
                <w:sz w:val="20"/>
                <w:szCs w:val="20"/>
              </w:rPr>
              <w:t>[</w:t>
            </w:r>
            <w:r w:rsidRPr="003B6B0B">
              <w:rPr>
                <w:rFonts w:ascii="Century Schoolbook" w:eastAsia="Times New Roman" w:hAnsi="Century Schoolbook"/>
                <w:color w:val="FF0000"/>
                <w:sz w:val="20"/>
                <w:szCs w:val="20"/>
              </w:rPr>
              <w:t>X</w:t>
            </w:r>
            <w:r w:rsidRPr="003B6B0B">
              <w:rPr>
                <w:rFonts w:ascii="Century Schoolbook" w:eastAsia="Times New Roman" w:hAnsi="Century Schoolbook"/>
                <w:sz w:val="20"/>
                <w:szCs w:val="20"/>
              </w:rPr>
              <w:t xml:space="preserve">] N or </w:t>
            </w:r>
            <w:r w:rsidR="008C4FE7" w:rsidRPr="003B6B0B">
              <w:rPr>
                <w:rFonts w:ascii="Century Schoolbook" w:eastAsia="Times New Roman" w:hAnsi="Century Schoolbook"/>
                <w:sz w:val="20"/>
                <w:szCs w:val="20"/>
              </w:rPr>
              <w:t>[] Y</w:t>
            </w:r>
          </w:p>
        </w:tc>
      </w:tr>
    </w:tbl>
    <w:p w14:paraId="300476D0" w14:textId="77777777" w:rsidR="000B2DBB" w:rsidRPr="007401B7" w:rsidRDefault="000B2DBB" w:rsidP="00691069">
      <w:pPr>
        <w:spacing w:before="60"/>
        <w:rPr>
          <w:rFonts w:ascii="Century Schoolbook" w:eastAsia="Times New Roman" w:hAnsi="Century Schoolbook" w:cstheme="majorBidi"/>
          <w:b/>
          <w:bCs/>
          <w:highlight w:val="yellow"/>
        </w:rPr>
        <w:sectPr w:rsidR="000B2DBB" w:rsidRPr="007401B7" w:rsidSect="003D289D">
          <w:footerReference w:type="default" r:id="rId24"/>
          <w:pgSz w:w="12240" w:h="15840"/>
          <w:pgMar w:top="1152" w:right="1440" w:bottom="1152" w:left="1440" w:header="720" w:footer="720" w:gutter="0"/>
          <w:pgNumType w:start="1"/>
          <w:cols w:space="720"/>
          <w:docGrid w:linePitch="360"/>
        </w:sectPr>
      </w:pPr>
    </w:p>
    <w:p w14:paraId="364EC3DC" w14:textId="77777777" w:rsidR="002430FE" w:rsidRPr="004E29E9" w:rsidRDefault="002430FE" w:rsidP="002430FE">
      <w:pPr>
        <w:pBdr>
          <w:bottom w:val="single" w:sz="24" w:space="1" w:color="0000FF"/>
        </w:pBdr>
        <w:spacing w:after="240" w:line="240" w:lineRule="auto"/>
        <w:jc w:val="both"/>
        <w:rPr>
          <w:rFonts w:ascii="Times New Roman Bold" w:eastAsia="Times New Roman" w:hAnsi="Times New Roman Bold" w:cs="Arial"/>
          <w:b/>
          <w:bCs/>
          <w:caps/>
          <w:kern w:val="32"/>
          <w:sz w:val="36"/>
          <w:szCs w:val="24"/>
          <w:lang w:val="en-GB"/>
        </w:rPr>
      </w:pPr>
      <w:r w:rsidRPr="004E29E9">
        <w:rPr>
          <w:rFonts w:ascii="Times New Roman Bold" w:eastAsia="Times New Roman" w:hAnsi="Times New Roman Bold" w:cs="Arial"/>
          <w:b/>
          <w:bCs/>
          <w:caps/>
          <w:kern w:val="32"/>
          <w:sz w:val="36"/>
          <w:szCs w:val="24"/>
          <w:lang w:val="en-GB"/>
        </w:rPr>
        <w:lastRenderedPageBreak/>
        <w:t>PART B: safeguards SCREENING AND Triggers</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249"/>
        <w:gridCol w:w="1571"/>
        <w:gridCol w:w="2897"/>
      </w:tblGrid>
      <w:tr w:rsidR="002430FE" w:rsidRPr="004E29E9" w14:paraId="0AB4FFC8" w14:textId="77777777" w:rsidTr="00B63DBF">
        <w:trPr>
          <w:jc w:val="center"/>
        </w:trPr>
        <w:tc>
          <w:tcPr>
            <w:tcW w:w="5000" w:type="pct"/>
            <w:gridSpan w:val="4"/>
            <w:tcBorders>
              <w:top w:val="single" w:sz="4" w:space="0" w:color="auto"/>
              <w:left w:val="single" w:sz="4" w:space="0" w:color="auto"/>
              <w:bottom w:val="dotted" w:sz="4" w:space="0" w:color="auto"/>
            </w:tcBorders>
            <w:shd w:val="clear" w:color="auto" w:fill="E6E6E6"/>
          </w:tcPr>
          <w:p w14:paraId="06BC8E8A" w14:textId="77777777" w:rsidR="002430FE" w:rsidRPr="004E29E9" w:rsidRDefault="002430FE" w:rsidP="00922094">
            <w:pPr>
              <w:spacing w:before="120" w:after="120" w:line="240" w:lineRule="auto"/>
              <w:rPr>
                <w:rFonts w:ascii="Century Schoolbook" w:eastAsia="Times New Roman" w:hAnsi="Century Schoolbook" w:cstheme="majorBidi"/>
                <w:b/>
                <w:sz w:val="20"/>
                <w:szCs w:val="20"/>
              </w:rPr>
            </w:pPr>
            <w:r w:rsidRPr="004E29E9">
              <w:rPr>
                <w:rFonts w:ascii="Century Schoolbook" w:eastAsia="Times New Roman" w:hAnsi="Century Schoolbook"/>
                <w:b/>
                <w:bCs/>
                <w:caps/>
                <w:sz w:val="20"/>
                <w:szCs w:val="20"/>
              </w:rPr>
              <w:t>ENVIRONMENTAL /SOCIAL SCREENING FOR SAFEGUARDS TRIGGERS</w:t>
            </w:r>
          </w:p>
        </w:tc>
      </w:tr>
      <w:tr w:rsidR="00D26D2F" w:rsidRPr="004E29E9" w14:paraId="684E3D3A" w14:textId="77777777" w:rsidTr="00D51A5B">
        <w:trPr>
          <w:trHeight w:val="287"/>
          <w:jc w:val="center"/>
        </w:trPr>
        <w:tc>
          <w:tcPr>
            <w:tcW w:w="668" w:type="pct"/>
            <w:vMerge w:val="restart"/>
            <w:tcBorders>
              <w:top w:val="dotted" w:sz="4" w:space="0" w:color="auto"/>
              <w:left w:val="single" w:sz="4" w:space="0" w:color="auto"/>
              <w:right w:val="single" w:sz="4" w:space="0" w:color="auto"/>
            </w:tcBorders>
            <w:vAlign w:val="center"/>
          </w:tcPr>
          <w:p w14:paraId="5CC53F3F" w14:textId="77777777" w:rsidR="002430FE" w:rsidRPr="004E29E9" w:rsidRDefault="002430FE" w:rsidP="00C607E2">
            <w:pPr>
              <w:spacing w:before="60" w:after="60" w:line="240" w:lineRule="auto"/>
              <w:ind w:right="-94"/>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Will the site activity include/involve any of the following?</w:t>
            </w:r>
          </w:p>
        </w:tc>
        <w:tc>
          <w:tcPr>
            <w:tcW w:w="2526" w:type="pct"/>
            <w:tcBorders>
              <w:top w:val="single" w:sz="4" w:space="0" w:color="auto"/>
              <w:left w:val="single" w:sz="4" w:space="0" w:color="auto"/>
              <w:bottom w:val="dotted" w:sz="4" w:space="0" w:color="auto"/>
              <w:right w:val="single" w:sz="4" w:space="0" w:color="auto"/>
            </w:tcBorders>
          </w:tcPr>
          <w:p w14:paraId="16183872" w14:textId="77777777" w:rsidR="002430FE" w:rsidRPr="004E29E9" w:rsidRDefault="002430FE" w:rsidP="00A64C18">
            <w:pPr>
              <w:spacing w:before="60" w:after="60" w:line="240" w:lineRule="auto"/>
              <w:rPr>
                <w:rFonts w:ascii="Century Schoolbook" w:eastAsia="Times New Roman" w:hAnsi="Century Schoolbook" w:cs="Times New Roman"/>
                <w:b/>
                <w:sz w:val="20"/>
                <w:szCs w:val="20"/>
              </w:rPr>
            </w:pPr>
            <w:r w:rsidRPr="004E29E9">
              <w:rPr>
                <w:rFonts w:ascii="Century Schoolbook" w:eastAsia="Times New Roman" w:hAnsi="Century Schoolbook" w:cs="Times New Roman"/>
                <w:b/>
                <w:sz w:val="20"/>
                <w:szCs w:val="20"/>
              </w:rPr>
              <w:t>Activity/</w:t>
            </w:r>
            <w:r w:rsidR="00A64C18" w:rsidRPr="004E29E9">
              <w:rPr>
                <w:rFonts w:ascii="Century Schoolbook" w:eastAsia="Times New Roman" w:hAnsi="Century Schoolbook" w:cs="Times New Roman"/>
                <w:b/>
                <w:sz w:val="20"/>
                <w:szCs w:val="20"/>
              </w:rPr>
              <w:t xml:space="preserve"> Typology</w:t>
            </w:r>
          </w:p>
        </w:tc>
        <w:tc>
          <w:tcPr>
            <w:tcW w:w="635" w:type="pct"/>
            <w:tcBorders>
              <w:top w:val="single" w:sz="4" w:space="0" w:color="auto"/>
              <w:left w:val="single" w:sz="4" w:space="0" w:color="auto"/>
              <w:bottom w:val="dotted" w:sz="4" w:space="0" w:color="auto"/>
              <w:right w:val="single" w:sz="4" w:space="0" w:color="auto"/>
            </w:tcBorders>
          </w:tcPr>
          <w:p w14:paraId="3A3A17C0" w14:textId="77777777" w:rsidR="002430FE" w:rsidRPr="004E29E9" w:rsidRDefault="002430FE" w:rsidP="00ED257B">
            <w:pPr>
              <w:spacing w:before="60" w:after="6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b/>
                <w:sz w:val="20"/>
                <w:szCs w:val="20"/>
              </w:rPr>
              <w:t>Status</w:t>
            </w:r>
          </w:p>
        </w:tc>
        <w:tc>
          <w:tcPr>
            <w:tcW w:w="1171" w:type="pct"/>
            <w:tcBorders>
              <w:top w:val="single" w:sz="4" w:space="0" w:color="auto"/>
              <w:left w:val="single" w:sz="4" w:space="0" w:color="auto"/>
              <w:bottom w:val="dotted" w:sz="4" w:space="0" w:color="auto"/>
            </w:tcBorders>
          </w:tcPr>
          <w:p w14:paraId="61ADEC47" w14:textId="77777777" w:rsidR="002430FE" w:rsidRPr="004E29E9" w:rsidRDefault="002430FE" w:rsidP="00ED257B">
            <w:pPr>
              <w:spacing w:before="60" w:after="6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b/>
                <w:sz w:val="20"/>
                <w:szCs w:val="20"/>
              </w:rPr>
              <w:t>Triggered Actions</w:t>
            </w:r>
          </w:p>
        </w:tc>
      </w:tr>
      <w:tr w:rsidR="000C4D96" w:rsidRPr="004E29E9" w14:paraId="4162D37E" w14:textId="77777777" w:rsidTr="00922094">
        <w:trPr>
          <w:trHeight w:val="215"/>
          <w:jc w:val="center"/>
        </w:trPr>
        <w:tc>
          <w:tcPr>
            <w:tcW w:w="668" w:type="pct"/>
            <w:vMerge/>
            <w:tcBorders>
              <w:left w:val="single" w:sz="4" w:space="0" w:color="auto"/>
              <w:right w:val="single" w:sz="4" w:space="0" w:color="auto"/>
            </w:tcBorders>
          </w:tcPr>
          <w:p w14:paraId="1C8FC751"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52DE41D2"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Maintenance(or/</w:t>
            </w:r>
            <w:r w:rsidR="008C4FE7" w:rsidRPr="004E29E9">
              <w:rPr>
                <w:rFonts w:ascii="Century Schoolbook" w:eastAsia="Times New Roman" w:hAnsi="Century Schoolbook" w:cstheme="majorBidi"/>
                <w:sz w:val="20"/>
                <w:szCs w:val="20"/>
              </w:rPr>
              <w:t>and) reconstruction</w:t>
            </w:r>
            <w:r w:rsidRPr="004E29E9">
              <w:rPr>
                <w:rFonts w:ascii="Century Schoolbook" w:eastAsia="Times New Roman" w:hAnsi="Century Schoolbook" w:cstheme="majorBidi"/>
                <w:sz w:val="20"/>
                <w:szCs w:val="20"/>
              </w:rPr>
              <w:t xml:space="preserve"> of urban(or/and) rural roads</w:t>
            </w:r>
          </w:p>
        </w:tc>
        <w:tc>
          <w:tcPr>
            <w:tcW w:w="635" w:type="pct"/>
            <w:tcBorders>
              <w:top w:val="dotted" w:sz="4" w:space="0" w:color="auto"/>
              <w:left w:val="single" w:sz="4" w:space="0" w:color="auto"/>
              <w:bottom w:val="dotted" w:sz="4" w:space="0" w:color="auto"/>
              <w:right w:val="single" w:sz="4" w:space="0" w:color="auto"/>
            </w:tcBorders>
          </w:tcPr>
          <w:p w14:paraId="338FF580" w14:textId="722AA124" w:rsidR="000C4D96" w:rsidRPr="004E29E9" w:rsidRDefault="006B4C15" w:rsidP="005B0D84">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t>
            </w:r>
            <w:r w:rsidR="00FC0D7A" w:rsidRPr="004E29E9">
              <w:rPr>
                <w:rFonts w:ascii="Century Schoolbook" w:eastAsia="Times New Roman" w:hAnsi="Century Schoolbook" w:cstheme="majorBidi"/>
                <w:sz w:val="20"/>
                <w:szCs w:val="20"/>
              </w:rPr>
              <w:t xml:space="preserve"> </w:t>
            </w:r>
            <w:r w:rsidR="000C4D96" w:rsidRPr="004E29E9">
              <w:rPr>
                <w:rFonts w:ascii="Century Schoolbook" w:eastAsia="Times New Roman" w:hAnsi="Century Schoolbook" w:cstheme="majorBidi"/>
                <w:sz w:val="20"/>
                <w:szCs w:val="20"/>
              </w:rPr>
              <w:t xml:space="preserve">] </w:t>
            </w:r>
            <w:r w:rsidR="008C4FE7" w:rsidRPr="004E29E9">
              <w:rPr>
                <w:rFonts w:ascii="Century Schoolbook" w:eastAsia="Times New Roman" w:hAnsi="Century Schoolbook" w:cstheme="majorBidi"/>
                <w:sz w:val="20"/>
                <w:szCs w:val="20"/>
              </w:rPr>
              <w:t>Yes [</w:t>
            </w:r>
            <w:r w:rsidR="005B0D84" w:rsidRPr="004E29E9">
              <w:rPr>
                <w:rFonts w:ascii="Century Schoolbook" w:eastAsia="Times New Roman" w:hAnsi="Century Schoolbook" w:cs="Times New Roman"/>
                <w:color w:val="FF0000"/>
                <w:sz w:val="20"/>
                <w:szCs w:val="20"/>
              </w:rPr>
              <w:t>x</w:t>
            </w:r>
            <w:r w:rsidR="000C4D96" w:rsidRPr="004E29E9">
              <w:rPr>
                <w:rFonts w:ascii="Century Schoolbook" w:eastAsia="Times New Roman" w:hAnsi="Century Schoolbook" w:cstheme="majorBidi"/>
                <w:sz w:val="20"/>
                <w:szCs w:val="20"/>
              </w:rPr>
              <w:t>] No</w:t>
            </w:r>
          </w:p>
        </w:tc>
        <w:tc>
          <w:tcPr>
            <w:tcW w:w="1171" w:type="pct"/>
          </w:tcPr>
          <w:p w14:paraId="34C9EBAB" w14:textId="5CA2D766" w:rsidR="000C4D96" w:rsidRPr="004E29E9" w:rsidRDefault="000C4D96" w:rsidP="000C4D96">
            <w:pPr>
              <w:spacing w:before="60" w:after="60" w:line="240" w:lineRule="auto"/>
              <w:rPr>
                <w:rFonts w:ascii="Century Schoolbook" w:eastAsia="Times New Roman" w:hAnsi="Century Schoolbook" w:cstheme="majorBidi"/>
                <w:sz w:val="20"/>
                <w:szCs w:val="20"/>
              </w:rPr>
            </w:pPr>
          </w:p>
        </w:tc>
      </w:tr>
      <w:tr w:rsidR="000C4D96" w:rsidRPr="004E29E9" w14:paraId="453E6494" w14:textId="77777777" w:rsidTr="00922094">
        <w:trPr>
          <w:trHeight w:val="58"/>
          <w:jc w:val="center"/>
        </w:trPr>
        <w:tc>
          <w:tcPr>
            <w:tcW w:w="668" w:type="pct"/>
            <w:vMerge/>
            <w:tcBorders>
              <w:left w:val="single" w:sz="4" w:space="0" w:color="auto"/>
              <w:right w:val="single" w:sz="4" w:space="0" w:color="auto"/>
            </w:tcBorders>
          </w:tcPr>
          <w:p w14:paraId="0758507C"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2145201"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Reconstruction of private homes, housing estates or public buildings</w:t>
            </w:r>
          </w:p>
        </w:tc>
        <w:tc>
          <w:tcPr>
            <w:tcW w:w="635" w:type="pct"/>
            <w:tcBorders>
              <w:top w:val="dotted" w:sz="4" w:space="0" w:color="auto"/>
              <w:left w:val="single" w:sz="4" w:space="0" w:color="auto"/>
              <w:bottom w:val="dotted" w:sz="4" w:space="0" w:color="auto"/>
              <w:right w:val="single" w:sz="4" w:space="0" w:color="auto"/>
            </w:tcBorders>
          </w:tcPr>
          <w:p w14:paraId="409AC99A" w14:textId="34B19C75" w:rsidR="000C4D96" w:rsidRPr="004E29E9" w:rsidRDefault="000C4D96" w:rsidP="005B0D84">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t>
            </w:r>
            <w:r w:rsidR="005B0D84" w:rsidRPr="004E29E9">
              <w:rPr>
                <w:rFonts w:ascii="Century Schoolbook" w:eastAsia="Times New Roman" w:hAnsi="Century Schoolbook" w:cstheme="majorBidi"/>
                <w:color w:val="FF0000"/>
                <w:sz w:val="20"/>
                <w:szCs w:val="20"/>
              </w:rPr>
              <w:t>x</w:t>
            </w:r>
            <w:r w:rsidRPr="004E29E9">
              <w:rPr>
                <w:rFonts w:ascii="Century Schoolbook" w:eastAsia="Times New Roman" w:hAnsi="Century Schoolbook" w:cstheme="majorBidi"/>
                <w:sz w:val="20"/>
                <w:szCs w:val="20"/>
              </w:rPr>
              <w:t>] Yes  [</w:t>
            </w:r>
            <w:r w:rsidR="00FC0D7A" w:rsidRPr="004E29E9">
              <w:rPr>
                <w:rFonts w:ascii="Century Schoolbook" w:eastAsia="Times New Roman" w:hAnsi="Century Schoolbook" w:cstheme="majorBidi"/>
                <w:sz w:val="20"/>
                <w:szCs w:val="20"/>
              </w:rPr>
              <w:t xml:space="preserve"> </w:t>
            </w:r>
            <w:r w:rsidRPr="004E29E9">
              <w:rPr>
                <w:rFonts w:ascii="Century Schoolbook" w:eastAsia="Times New Roman" w:hAnsi="Century Schoolbook" w:cstheme="majorBidi"/>
                <w:sz w:val="20"/>
                <w:szCs w:val="20"/>
              </w:rPr>
              <w:t>]No</w:t>
            </w:r>
          </w:p>
        </w:tc>
        <w:tc>
          <w:tcPr>
            <w:tcW w:w="1171" w:type="pct"/>
          </w:tcPr>
          <w:p w14:paraId="0D34FF9A" w14:textId="6E2E5CB0" w:rsidR="000C4D96" w:rsidRPr="004E29E9" w:rsidRDefault="005B0D84"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See Part C Section A below</w:t>
            </w:r>
          </w:p>
        </w:tc>
      </w:tr>
      <w:tr w:rsidR="000C4D96" w:rsidRPr="004E29E9" w14:paraId="008B684A" w14:textId="77777777" w:rsidTr="00922094">
        <w:trPr>
          <w:trHeight w:val="58"/>
          <w:jc w:val="center"/>
        </w:trPr>
        <w:tc>
          <w:tcPr>
            <w:tcW w:w="668" w:type="pct"/>
            <w:vMerge/>
            <w:tcBorders>
              <w:left w:val="single" w:sz="4" w:space="0" w:color="auto"/>
              <w:right w:val="single" w:sz="4" w:space="0" w:color="auto"/>
            </w:tcBorders>
          </w:tcPr>
          <w:p w14:paraId="05A54CFF"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1879433"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Reconstruction of / impacts on surface drainage system</w:t>
            </w:r>
          </w:p>
        </w:tc>
        <w:tc>
          <w:tcPr>
            <w:tcW w:w="635" w:type="pct"/>
            <w:tcBorders>
              <w:top w:val="dotted" w:sz="4" w:space="0" w:color="auto"/>
              <w:left w:val="single" w:sz="4" w:space="0" w:color="auto"/>
              <w:bottom w:val="dotted" w:sz="4" w:space="0" w:color="auto"/>
              <w:right w:val="single" w:sz="4" w:space="0" w:color="auto"/>
            </w:tcBorders>
          </w:tcPr>
          <w:p w14:paraId="394D3FE5" w14:textId="619143CA" w:rsidR="000C4D96" w:rsidRPr="004E29E9" w:rsidRDefault="00C232A2"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w:t>
            </w:r>
            <w:r w:rsidR="00FC0D7A" w:rsidRPr="004E29E9">
              <w:rPr>
                <w:rFonts w:ascii="Century Schoolbook" w:eastAsia="Times New Roman" w:hAnsi="Century Schoolbook" w:cs="Times New Roman"/>
                <w:sz w:val="20"/>
                <w:szCs w:val="20"/>
              </w:rPr>
              <w:t xml:space="preserve"> </w:t>
            </w:r>
            <w:r w:rsidRPr="004E29E9">
              <w:rPr>
                <w:rFonts w:ascii="Century Schoolbook" w:eastAsia="Times New Roman" w:hAnsi="Century Schoolbook" w:cs="Times New Roman"/>
                <w:sz w:val="20"/>
                <w:szCs w:val="20"/>
              </w:rPr>
              <w:t xml:space="preserve">] Yes [ </w:t>
            </w:r>
            <w:r w:rsidRPr="004E29E9">
              <w:rPr>
                <w:rFonts w:ascii="Century Schoolbook" w:eastAsia="Times New Roman" w:hAnsi="Century Schoolbook" w:cs="Times New Roman"/>
                <w:color w:val="FF0000"/>
                <w:sz w:val="20"/>
                <w:szCs w:val="20"/>
              </w:rPr>
              <w:t>x</w:t>
            </w:r>
            <w:r w:rsidRPr="004E29E9">
              <w:rPr>
                <w:rFonts w:ascii="Century Schoolbook" w:eastAsia="Times New Roman" w:hAnsi="Century Schoolbook" w:cs="Times New Roman"/>
                <w:sz w:val="20"/>
                <w:szCs w:val="20"/>
              </w:rPr>
              <w:t>] No</w:t>
            </w:r>
          </w:p>
        </w:tc>
        <w:tc>
          <w:tcPr>
            <w:tcW w:w="1171" w:type="pct"/>
          </w:tcPr>
          <w:p w14:paraId="63990616"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p>
        </w:tc>
      </w:tr>
      <w:tr w:rsidR="000C4D96" w:rsidRPr="004E29E9" w14:paraId="4B1AE9B0" w14:textId="77777777" w:rsidTr="00922094">
        <w:trPr>
          <w:trHeight w:val="58"/>
          <w:jc w:val="center"/>
        </w:trPr>
        <w:tc>
          <w:tcPr>
            <w:tcW w:w="668" w:type="pct"/>
            <w:vMerge/>
            <w:tcBorders>
              <w:left w:val="single" w:sz="4" w:space="0" w:color="auto"/>
              <w:right w:val="single" w:sz="4" w:space="0" w:color="auto"/>
            </w:tcBorders>
          </w:tcPr>
          <w:p w14:paraId="7F2CA0BE"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E1F8C43"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Activities in Historic building(s) and districts</w:t>
            </w:r>
          </w:p>
        </w:tc>
        <w:tc>
          <w:tcPr>
            <w:tcW w:w="635" w:type="pct"/>
            <w:tcBorders>
              <w:top w:val="dotted" w:sz="4" w:space="0" w:color="auto"/>
              <w:left w:val="single" w:sz="4" w:space="0" w:color="auto"/>
              <w:bottom w:val="dotted" w:sz="4" w:space="0" w:color="auto"/>
              <w:right w:val="single" w:sz="4" w:space="0" w:color="auto"/>
            </w:tcBorders>
          </w:tcPr>
          <w:p w14:paraId="4B54D9A7"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 ] Yes  [</w:t>
            </w:r>
            <w:r w:rsidRPr="004E29E9">
              <w:rPr>
                <w:rFonts w:ascii="Century Schoolbook" w:eastAsia="Times New Roman" w:hAnsi="Century Schoolbook" w:cstheme="majorBidi"/>
                <w:color w:val="FF0000"/>
                <w:sz w:val="20"/>
                <w:szCs w:val="20"/>
              </w:rPr>
              <w:t>x</w:t>
            </w:r>
            <w:r w:rsidRPr="004E29E9">
              <w:rPr>
                <w:rFonts w:ascii="Century Schoolbook" w:eastAsia="Times New Roman" w:hAnsi="Century Schoolbook" w:cstheme="majorBidi"/>
                <w:sz w:val="20"/>
                <w:szCs w:val="20"/>
              </w:rPr>
              <w:t xml:space="preserve"> ]No</w:t>
            </w:r>
          </w:p>
        </w:tc>
        <w:tc>
          <w:tcPr>
            <w:tcW w:w="1171" w:type="pct"/>
          </w:tcPr>
          <w:p w14:paraId="112ECA7D"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p>
        </w:tc>
      </w:tr>
      <w:tr w:rsidR="000C4D96" w:rsidRPr="004E29E9" w14:paraId="501B6D0F" w14:textId="77777777" w:rsidTr="00922094">
        <w:trPr>
          <w:trHeight w:val="58"/>
          <w:jc w:val="center"/>
        </w:trPr>
        <w:tc>
          <w:tcPr>
            <w:tcW w:w="668" w:type="pct"/>
            <w:vMerge/>
            <w:tcBorders>
              <w:left w:val="single" w:sz="4" w:space="0" w:color="auto"/>
              <w:right w:val="single" w:sz="4" w:space="0" w:color="auto"/>
            </w:tcBorders>
          </w:tcPr>
          <w:p w14:paraId="6283DB54"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77820FE9"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Required acquisition of land</w:t>
            </w:r>
            <w:r w:rsidRPr="004E29E9">
              <w:rPr>
                <w:rFonts w:ascii="Century Schoolbook" w:eastAsia="Times New Roman" w:hAnsi="Century Schoolbook" w:cstheme="majorBidi"/>
                <w:sz w:val="20"/>
                <w:szCs w:val="20"/>
                <w:vertAlign w:val="superscript"/>
              </w:rPr>
              <w:footnoteReference w:id="1"/>
            </w:r>
            <w:r w:rsidRPr="004E29E9">
              <w:rPr>
                <w:rFonts w:ascii="Century Schoolbook" w:eastAsia="Times New Roman" w:hAnsi="Century Schoolbook" w:cstheme="majorBidi"/>
                <w:sz w:val="20"/>
                <w:szCs w:val="20"/>
              </w:rPr>
              <w:t xml:space="preserve"> or temporary / permanent impacts on livelihoods</w:t>
            </w:r>
          </w:p>
        </w:tc>
        <w:tc>
          <w:tcPr>
            <w:tcW w:w="635" w:type="pct"/>
            <w:tcBorders>
              <w:top w:val="dotted" w:sz="4" w:space="0" w:color="auto"/>
              <w:left w:val="single" w:sz="4" w:space="0" w:color="auto"/>
              <w:bottom w:val="dotted" w:sz="4" w:space="0" w:color="auto"/>
              <w:right w:val="single" w:sz="4" w:space="0" w:color="auto"/>
            </w:tcBorders>
          </w:tcPr>
          <w:p w14:paraId="53A95B26"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 ] Yes  [</w:t>
            </w:r>
            <w:r w:rsidRPr="004E29E9">
              <w:rPr>
                <w:rFonts w:ascii="Century Schoolbook" w:eastAsia="Times New Roman" w:hAnsi="Century Schoolbook" w:cstheme="majorBidi"/>
                <w:color w:val="FF0000"/>
                <w:sz w:val="20"/>
                <w:szCs w:val="20"/>
              </w:rPr>
              <w:t>x</w:t>
            </w:r>
            <w:r w:rsidRPr="004E29E9">
              <w:rPr>
                <w:rFonts w:ascii="Century Schoolbook" w:eastAsia="Times New Roman" w:hAnsi="Century Schoolbook" w:cstheme="majorBidi"/>
                <w:sz w:val="20"/>
                <w:szCs w:val="20"/>
              </w:rPr>
              <w:t>]No</w:t>
            </w:r>
          </w:p>
        </w:tc>
        <w:tc>
          <w:tcPr>
            <w:tcW w:w="1171" w:type="pct"/>
          </w:tcPr>
          <w:p w14:paraId="231AA43D"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p>
        </w:tc>
      </w:tr>
      <w:tr w:rsidR="000C4D96" w:rsidRPr="004E29E9" w14:paraId="152B4648" w14:textId="77777777" w:rsidTr="00922094">
        <w:trPr>
          <w:trHeight w:val="58"/>
          <w:jc w:val="center"/>
        </w:trPr>
        <w:tc>
          <w:tcPr>
            <w:tcW w:w="668" w:type="pct"/>
            <w:vMerge/>
            <w:tcBorders>
              <w:left w:val="single" w:sz="4" w:space="0" w:color="auto"/>
              <w:right w:val="single" w:sz="4" w:space="0" w:color="auto"/>
            </w:tcBorders>
          </w:tcPr>
          <w:p w14:paraId="4733BB6E"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26AA42C7"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Handling or presence of hazardous or toxic materials</w:t>
            </w:r>
            <w:r w:rsidRPr="004E29E9">
              <w:rPr>
                <w:rFonts w:ascii="Century Schoolbook" w:eastAsia="Times New Roman" w:hAnsi="Century Schoolbook" w:cstheme="majorBidi"/>
                <w:sz w:val="20"/>
                <w:szCs w:val="20"/>
                <w:vertAlign w:val="superscript"/>
              </w:rPr>
              <w:footnoteReference w:id="2"/>
            </w:r>
          </w:p>
        </w:tc>
        <w:tc>
          <w:tcPr>
            <w:tcW w:w="635" w:type="pct"/>
            <w:tcBorders>
              <w:top w:val="dotted" w:sz="4" w:space="0" w:color="auto"/>
              <w:left w:val="single" w:sz="4" w:space="0" w:color="auto"/>
              <w:bottom w:val="dotted" w:sz="4" w:space="0" w:color="auto"/>
              <w:right w:val="single" w:sz="4" w:space="0" w:color="auto"/>
            </w:tcBorders>
          </w:tcPr>
          <w:p w14:paraId="6CD0A1A2" w14:textId="05B5A5B0" w:rsidR="000C4D96" w:rsidRPr="004E29E9" w:rsidRDefault="000C4D96"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t>
            </w:r>
            <w:r w:rsidRPr="004E29E9">
              <w:rPr>
                <w:rFonts w:ascii="Century Schoolbook" w:eastAsia="Times New Roman" w:hAnsi="Century Schoolbook" w:cstheme="majorBidi"/>
                <w:color w:val="FF0000"/>
                <w:sz w:val="20"/>
                <w:szCs w:val="20"/>
              </w:rPr>
              <w:t>x</w:t>
            </w:r>
            <w:r w:rsidRPr="004E29E9">
              <w:rPr>
                <w:rFonts w:ascii="Century Schoolbook" w:eastAsia="Times New Roman" w:hAnsi="Century Schoolbook" w:cstheme="majorBidi"/>
                <w:sz w:val="20"/>
                <w:szCs w:val="20"/>
              </w:rPr>
              <w:t xml:space="preserve">] </w:t>
            </w:r>
            <w:r w:rsidR="008C4FE7" w:rsidRPr="004E29E9">
              <w:rPr>
                <w:rFonts w:ascii="Century Schoolbook" w:eastAsia="Times New Roman" w:hAnsi="Century Schoolbook" w:cstheme="majorBidi"/>
                <w:sz w:val="20"/>
                <w:szCs w:val="20"/>
              </w:rPr>
              <w:t>Yes [</w:t>
            </w:r>
            <w:r w:rsidR="00FC0D7A" w:rsidRPr="004E29E9">
              <w:rPr>
                <w:rFonts w:ascii="Century Schoolbook" w:eastAsia="Times New Roman" w:hAnsi="Century Schoolbook" w:cstheme="majorBidi"/>
                <w:sz w:val="20"/>
                <w:szCs w:val="20"/>
              </w:rPr>
              <w:t xml:space="preserve"> </w:t>
            </w:r>
            <w:r w:rsidR="008C4FE7" w:rsidRPr="004E29E9">
              <w:rPr>
                <w:rFonts w:ascii="Century Schoolbook" w:eastAsia="Times New Roman" w:hAnsi="Century Schoolbook" w:cstheme="majorBidi"/>
                <w:sz w:val="20"/>
                <w:szCs w:val="20"/>
              </w:rPr>
              <w:t>] No</w:t>
            </w:r>
          </w:p>
        </w:tc>
        <w:tc>
          <w:tcPr>
            <w:tcW w:w="1171" w:type="pct"/>
          </w:tcPr>
          <w:p w14:paraId="1AD5BFC9" w14:textId="77777777" w:rsidR="000C4D96" w:rsidRPr="004E29E9" w:rsidRDefault="00CF0F9A"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S</w:t>
            </w:r>
            <w:r w:rsidR="000C4D96" w:rsidRPr="004E29E9">
              <w:rPr>
                <w:rFonts w:ascii="Century Schoolbook" w:eastAsia="Times New Roman" w:hAnsi="Century Schoolbook" w:cs="Times New Roman"/>
                <w:sz w:val="20"/>
                <w:szCs w:val="20"/>
              </w:rPr>
              <w:t xml:space="preserve">ee </w:t>
            </w:r>
            <w:r w:rsidRPr="004E29E9">
              <w:rPr>
                <w:rFonts w:ascii="Century Schoolbook" w:eastAsia="Times New Roman" w:hAnsi="Century Schoolbook" w:cs="Times New Roman"/>
                <w:sz w:val="20"/>
                <w:szCs w:val="20"/>
              </w:rPr>
              <w:t xml:space="preserve">Part C </w:t>
            </w:r>
            <w:r w:rsidR="008C4FE7" w:rsidRPr="004E29E9">
              <w:rPr>
                <w:rFonts w:ascii="Century Schoolbook" w:eastAsia="Times New Roman" w:hAnsi="Century Schoolbook" w:cs="Times New Roman"/>
                <w:sz w:val="20"/>
                <w:szCs w:val="20"/>
              </w:rPr>
              <w:t>Section B</w:t>
            </w:r>
            <w:r w:rsidR="000C4D96" w:rsidRPr="004E29E9">
              <w:rPr>
                <w:rFonts w:ascii="Century Schoolbook" w:eastAsia="Times New Roman" w:hAnsi="Century Schoolbook" w:cs="Times New Roman"/>
                <w:sz w:val="20"/>
                <w:szCs w:val="20"/>
              </w:rPr>
              <w:t xml:space="preserve"> below</w:t>
            </w:r>
          </w:p>
        </w:tc>
      </w:tr>
      <w:tr w:rsidR="000C4D96" w:rsidRPr="004E29E9" w14:paraId="26724AB3" w14:textId="77777777" w:rsidTr="00922094">
        <w:trPr>
          <w:trHeight w:val="58"/>
          <w:jc w:val="center"/>
        </w:trPr>
        <w:tc>
          <w:tcPr>
            <w:tcW w:w="668" w:type="pct"/>
            <w:vMerge/>
            <w:tcBorders>
              <w:left w:val="single" w:sz="4" w:space="0" w:color="auto"/>
              <w:right w:val="single" w:sz="4" w:space="0" w:color="auto"/>
            </w:tcBorders>
          </w:tcPr>
          <w:p w14:paraId="3833FDD7"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D9DF819"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Impacts on forests and/or protected areas</w:t>
            </w:r>
          </w:p>
        </w:tc>
        <w:tc>
          <w:tcPr>
            <w:tcW w:w="635" w:type="pct"/>
            <w:tcBorders>
              <w:top w:val="dotted" w:sz="4" w:space="0" w:color="auto"/>
              <w:left w:val="single" w:sz="4" w:space="0" w:color="auto"/>
              <w:bottom w:val="dotted" w:sz="4" w:space="0" w:color="auto"/>
              <w:right w:val="single" w:sz="4" w:space="0" w:color="auto"/>
            </w:tcBorders>
          </w:tcPr>
          <w:p w14:paraId="7043AC7F"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 ] Yes  [</w:t>
            </w:r>
            <w:r w:rsidRPr="004E29E9">
              <w:rPr>
                <w:rFonts w:ascii="Century Schoolbook" w:eastAsia="Times New Roman" w:hAnsi="Century Schoolbook" w:cstheme="majorBidi"/>
                <w:color w:val="FF0000"/>
                <w:sz w:val="20"/>
                <w:szCs w:val="20"/>
              </w:rPr>
              <w:t>x</w:t>
            </w:r>
            <w:r w:rsidRPr="004E29E9">
              <w:rPr>
                <w:rFonts w:ascii="Century Schoolbook" w:eastAsia="Times New Roman" w:hAnsi="Century Schoolbook" w:cstheme="majorBidi"/>
                <w:sz w:val="20"/>
                <w:szCs w:val="20"/>
              </w:rPr>
              <w:t>]No</w:t>
            </w:r>
          </w:p>
        </w:tc>
        <w:tc>
          <w:tcPr>
            <w:tcW w:w="1171" w:type="pct"/>
          </w:tcPr>
          <w:p w14:paraId="6F3D8709" w14:textId="77777777" w:rsidR="000C4D96" w:rsidRPr="004E29E9" w:rsidRDefault="000C4D96" w:rsidP="000C4D96">
            <w:pPr>
              <w:spacing w:before="60" w:after="60" w:line="240" w:lineRule="auto"/>
              <w:rPr>
                <w:rFonts w:ascii="Century Schoolbook" w:eastAsia="Times New Roman" w:hAnsi="Century Schoolbook" w:cstheme="majorBidi"/>
                <w:sz w:val="20"/>
                <w:szCs w:val="20"/>
              </w:rPr>
            </w:pPr>
          </w:p>
        </w:tc>
      </w:tr>
      <w:tr w:rsidR="000C4D96" w:rsidRPr="004E29E9" w14:paraId="3780C494" w14:textId="77777777" w:rsidTr="00922094">
        <w:trPr>
          <w:trHeight w:val="58"/>
          <w:jc w:val="center"/>
        </w:trPr>
        <w:tc>
          <w:tcPr>
            <w:tcW w:w="668" w:type="pct"/>
            <w:vMerge/>
            <w:tcBorders>
              <w:left w:val="single" w:sz="4" w:space="0" w:color="auto"/>
              <w:right w:val="single" w:sz="4" w:space="0" w:color="auto"/>
            </w:tcBorders>
          </w:tcPr>
          <w:p w14:paraId="09A87432" w14:textId="77777777" w:rsidR="000C4D96" w:rsidRPr="004E29E9"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1E7E5A5D"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Risk of unexploded ordinance (UXO)</w:t>
            </w:r>
          </w:p>
        </w:tc>
        <w:tc>
          <w:tcPr>
            <w:tcW w:w="635" w:type="pct"/>
            <w:tcBorders>
              <w:top w:val="dotted" w:sz="4" w:space="0" w:color="auto"/>
              <w:left w:val="single" w:sz="4" w:space="0" w:color="auto"/>
              <w:bottom w:val="dotted" w:sz="4" w:space="0" w:color="auto"/>
              <w:right w:val="single" w:sz="4" w:space="0" w:color="auto"/>
            </w:tcBorders>
          </w:tcPr>
          <w:p w14:paraId="705D5E1A" w14:textId="205114AC" w:rsidR="000C4D96" w:rsidRPr="004E29E9" w:rsidRDefault="000C4D96" w:rsidP="006C6588">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t>
            </w:r>
            <w:r w:rsidR="006C6588" w:rsidRPr="004E29E9">
              <w:rPr>
                <w:rFonts w:ascii="Century Schoolbook" w:eastAsia="Times New Roman" w:hAnsi="Century Schoolbook" w:cstheme="majorBidi"/>
                <w:color w:val="FF0000"/>
                <w:sz w:val="20"/>
                <w:szCs w:val="20"/>
              </w:rPr>
              <w:t>x</w:t>
            </w:r>
            <w:r w:rsidRPr="004E29E9">
              <w:rPr>
                <w:rFonts w:ascii="Century Schoolbook" w:eastAsia="Times New Roman" w:hAnsi="Century Schoolbook" w:cstheme="majorBidi"/>
                <w:sz w:val="20"/>
                <w:szCs w:val="20"/>
              </w:rPr>
              <w:t>] Yes [ ] No</w:t>
            </w:r>
          </w:p>
        </w:tc>
        <w:tc>
          <w:tcPr>
            <w:tcW w:w="1171" w:type="pct"/>
          </w:tcPr>
          <w:p w14:paraId="48EFEDC0" w14:textId="7B064CB5" w:rsidR="000C4D96" w:rsidRPr="004E29E9" w:rsidRDefault="006C6588" w:rsidP="000C4D96">
            <w:p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See Part C Section C below</w:t>
            </w:r>
          </w:p>
        </w:tc>
      </w:tr>
      <w:tr w:rsidR="000C4D96" w:rsidRPr="004E29E9" w14:paraId="54A18DD4" w14:textId="77777777" w:rsidTr="00922094">
        <w:trPr>
          <w:trHeight w:val="58"/>
          <w:jc w:val="center"/>
        </w:trPr>
        <w:tc>
          <w:tcPr>
            <w:tcW w:w="668" w:type="pct"/>
            <w:vMerge/>
            <w:tcBorders>
              <w:left w:val="single" w:sz="4" w:space="0" w:color="auto"/>
              <w:bottom w:val="single" w:sz="4" w:space="0" w:color="auto"/>
              <w:right w:val="single" w:sz="4" w:space="0" w:color="auto"/>
            </w:tcBorders>
          </w:tcPr>
          <w:p w14:paraId="620235D5" w14:textId="77777777" w:rsidR="000C4D96" w:rsidRPr="004E29E9" w:rsidRDefault="000C4D96" w:rsidP="000C4D96">
            <w:pPr>
              <w:spacing w:after="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single" w:sz="4" w:space="0" w:color="auto"/>
              <w:right w:val="single" w:sz="4" w:space="0" w:color="auto"/>
            </w:tcBorders>
          </w:tcPr>
          <w:p w14:paraId="09D824F1" w14:textId="77777777" w:rsidR="000C4D96" w:rsidRPr="004E29E9"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Traffic and Pedestrian Safety</w:t>
            </w:r>
          </w:p>
        </w:tc>
        <w:tc>
          <w:tcPr>
            <w:tcW w:w="635" w:type="pct"/>
            <w:tcBorders>
              <w:top w:val="dotted" w:sz="4" w:space="0" w:color="auto"/>
              <w:left w:val="single" w:sz="4" w:space="0" w:color="auto"/>
              <w:bottom w:val="single" w:sz="4" w:space="0" w:color="auto"/>
              <w:right w:val="single" w:sz="4" w:space="0" w:color="auto"/>
            </w:tcBorders>
          </w:tcPr>
          <w:p w14:paraId="440DEEFE" w14:textId="5822FDE3" w:rsidR="000C4D96" w:rsidRPr="004E29E9" w:rsidRDefault="000C4D96" w:rsidP="005B0D84">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t>
            </w:r>
            <w:r w:rsidR="00FC0D7A" w:rsidRPr="004E29E9">
              <w:rPr>
                <w:rFonts w:ascii="Century Schoolbook" w:eastAsia="Times New Roman" w:hAnsi="Century Schoolbook" w:cstheme="majorBidi"/>
                <w:sz w:val="20"/>
                <w:szCs w:val="20"/>
              </w:rPr>
              <w:t xml:space="preserve"> </w:t>
            </w:r>
            <w:r w:rsidRPr="004E29E9">
              <w:rPr>
                <w:rFonts w:ascii="Century Schoolbook" w:eastAsia="Times New Roman" w:hAnsi="Century Schoolbook" w:cstheme="majorBidi"/>
                <w:sz w:val="20"/>
                <w:szCs w:val="20"/>
              </w:rPr>
              <w:t xml:space="preserve">] </w:t>
            </w:r>
            <w:r w:rsidR="008C4FE7" w:rsidRPr="004E29E9">
              <w:rPr>
                <w:rFonts w:ascii="Century Schoolbook" w:eastAsia="Times New Roman" w:hAnsi="Century Schoolbook" w:cstheme="majorBidi"/>
                <w:sz w:val="20"/>
                <w:szCs w:val="20"/>
              </w:rPr>
              <w:t>Yes [</w:t>
            </w:r>
            <w:r w:rsidR="005B0D84" w:rsidRPr="004E29E9">
              <w:rPr>
                <w:rFonts w:ascii="Century Schoolbook" w:eastAsia="Times New Roman" w:hAnsi="Century Schoolbook" w:cstheme="majorBidi"/>
                <w:bCs/>
                <w:color w:val="FF0000"/>
                <w:sz w:val="20"/>
                <w:szCs w:val="20"/>
              </w:rPr>
              <w:t>x</w:t>
            </w:r>
            <w:r w:rsidR="008C4FE7" w:rsidRPr="004E29E9">
              <w:rPr>
                <w:rFonts w:ascii="Century Schoolbook" w:eastAsia="Times New Roman" w:hAnsi="Century Schoolbook" w:cstheme="majorBidi"/>
                <w:sz w:val="20"/>
                <w:szCs w:val="20"/>
              </w:rPr>
              <w:t>] No</w:t>
            </w:r>
          </w:p>
        </w:tc>
        <w:tc>
          <w:tcPr>
            <w:tcW w:w="1171" w:type="pct"/>
          </w:tcPr>
          <w:p w14:paraId="65965E03" w14:textId="46D661EF" w:rsidR="000C4D96" w:rsidRPr="004E29E9" w:rsidRDefault="000C4D96" w:rsidP="000C4D96">
            <w:pPr>
              <w:spacing w:after="0" w:line="240" w:lineRule="auto"/>
              <w:rPr>
                <w:rFonts w:ascii="Century Schoolbook" w:eastAsia="Times New Roman" w:hAnsi="Century Schoolbook" w:cstheme="majorBidi"/>
                <w:sz w:val="20"/>
                <w:szCs w:val="20"/>
              </w:rPr>
            </w:pPr>
          </w:p>
        </w:tc>
      </w:tr>
    </w:tbl>
    <w:p w14:paraId="54CAD7B4" w14:textId="77777777" w:rsidR="002430FE" w:rsidRPr="004E29E9" w:rsidRDefault="002430FE" w:rsidP="00922094">
      <w:pPr>
        <w:pStyle w:val="Heading1"/>
        <w:spacing w:before="120" w:after="400"/>
        <w:rPr>
          <w:rFonts w:ascii="Century Schoolbook" w:hAnsi="Century Schoolbook" w:cstheme="majorBidi"/>
          <w:b w:val="0"/>
          <w:caps w:val="0"/>
          <w:sz w:val="20"/>
          <w:szCs w:val="20"/>
        </w:rPr>
      </w:pPr>
      <w:r w:rsidRPr="004E29E9">
        <w:rPr>
          <w:rFonts w:ascii="Century Schoolbook" w:hAnsi="Century Schoolbook" w:cs="Times New Roman"/>
          <w:b w:val="0"/>
          <w:color w:val="3366FF"/>
          <w:szCs w:val="24"/>
        </w:rPr>
        <w:br w:type="page"/>
      </w:r>
      <w:r w:rsidRPr="004E29E9">
        <w:rPr>
          <w:rFonts w:ascii="Times New Roman Bold" w:hAnsi="Times New Roman Bold"/>
          <w:sz w:val="36"/>
          <w:szCs w:val="24"/>
        </w:rPr>
        <w:lastRenderedPageBreak/>
        <w:t>PART C: Mitigation measures</w:t>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198"/>
        <w:gridCol w:w="9930"/>
      </w:tblGrid>
      <w:tr w:rsidR="002430FE" w:rsidRPr="004E29E9" w14:paraId="5A65F6C0" w14:textId="77777777" w:rsidTr="005B0D84">
        <w:trPr>
          <w:jc w:val="center"/>
        </w:trPr>
        <w:tc>
          <w:tcPr>
            <w:tcW w:w="614" w:type="pct"/>
            <w:tcBorders>
              <w:top w:val="single" w:sz="4" w:space="0" w:color="auto"/>
              <w:left w:val="single" w:sz="4" w:space="0" w:color="auto"/>
              <w:bottom w:val="single" w:sz="4" w:space="0" w:color="auto"/>
              <w:right w:val="single" w:sz="4" w:space="0" w:color="auto"/>
            </w:tcBorders>
            <w:shd w:val="clear" w:color="auto" w:fill="E6E6E6"/>
          </w:tcPr>
          <w:p w14:paraId="04C1FE7E" w14:textId="77777777" w:rsidR="002430FE" w:rsidRPr="004E29E9" w:rsidRDefault="002430FE" w:rsidP="00651D71">
            <w:pPr>
              <w:spacing w:before="120" w:after="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b/>
                <w:sz w:val="20"/>
                <w:szCs w:val="20"/>
              </w:rPr>
              <w:t>ACTIVITY</w:t>
            </w:r>
          </w:p>
        </w:tc>
        <w:tc>
          <w:tcPr>
            <w:tcW w:w="653" w:type="pct"/>
            <w:tcBorders>
              <w:top w:val="single" w:sz="4" w:space="0" w:color="auto"/>
              <w:left w:val="single" w:sz="4" w:space="0" w:color="auto"/>
              <w:bottom w:val="single" w:sz="4" w:space="0" w:color="auto"/>
            </w:tcBorders>
            <w:shd w:val="clear" w:color="auto" w:fill="E6E6E6"/>
          </w:tcPr>
          <w:p w14:paraId="214CE30B" w14:textId="77777777" w:rsidR="002430FE" w:rsidRPr="004E29E9" w:rsidRDefault="002430FE" w:rsidP="00651D71">
            <w:pPr>
              <w:spacing w:before="120" w:after="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b/>
                <w:sz w:val="20"/>
                <w:szCs w:val="20"/>
              </w:rPr>
              <w:t>PARAMETER</w:t>
            </w:r>
          </w:p>
        </w:tc>
        <w:tc>
          <w:tcPr>
            <w:tcW w:w="3733" w:type="pct"/>
            <w:tcBorders>
              <w:top w:val="single" w:sz="4" w:space="0" w:color="auto"/>
              <w:left w:val="nil"/>
              <w:bottom w:val="single" w:sz="4" w:space="0" w:color="auto"/>
            </w:tcBorders>
            <w:shd w:val="clear" w:color="auto" w:fill="E6E6E6"/>
          </w:tcPr>
          <w:p w14:paraId="1DAEEA79" w14:textId="77777777" w:rsidR="002430FE" w:rsidRPr="004E29E9" w:rsidRDefault="002430FE" w:rsidP="00651D71">
            <w:pPr>
              <w:spacing w:before="120" w:after="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b/>
                <w:sz w:val="20"/>
                <w:szCs w:val="20"/>
              </w:rPr>
              <w:t>MITIGATION MEASURES CHECKLIST</w:t>
            </w:r>
          </w:p>
        </w:tc>
      </w:tr>
      <w:tr w:rsidR="002430FE" w:rsidRPr="007401B7" w14:paraId="7ECDE3EE" w14:textId="77777777" w:rsidTr="005B0D84">
        <w:trPr>
          <w:jc w:val="center"/>
        </w:trPr>
        <w:tc>
          <w:tcPr>
            <w:tcW w:w="614" w:type="pct"/>
            <w:tcBorders>
              <w:top w:val="single" w:sz="4" w:space="0" w:color="auto"/>
              <w:left w:val="single" w:sz="4" w:space="0" w:color="auto"/>
              <w:bottom w:val="dotted" w:sz="4" w:space="0" w:color="auto"/>
            </w:tcBorders>
          </w:tcPr>
          <w:p w14:paraId="14B818F1" w14:textId="77777777" w:rsidR="002430FE" w:rsidRPr="004E29E9" w:rsidRDefault="002430FE" w:rsidP="00651D71">
            <w:pPr>
              <w:spacing w:after="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sz w:val="20"/>
                <w:szCs w:val="20"/>
              </w:rPr>
              <w:t>General Conditions</w:t>
            </w:r>
          </w:p>
        </w:tc>
        <w:tc>
          <w:tcPr>
            <w:tcW w:w="653" w:type="pct"/>
            <w:tcBorders>
              <w:top w:val="single" w:sz="4" w:space="0" w:color="auto"/>
              <w:bottom w:val="single" w:sz="4" w:space="0" w:color="auto"/>
            </w:tcBorders>
            <w:shd w:val="clear" w:color="auto" w:fill="auto"/>
          </w:tcPr>
          <w:p w14:paraId="75A18C52" w14:textId="77777777" w:rsidR="002430FE" w:rsidRPr="004E29E9" w:rsidRDefault="002430FE"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Notification and Worker</w:t>
            </w:r>
            <w:r w:rsidR="00760D4D" w:rsidRPr="004E29E9">
              <w:rPr>
                <w:rFonts w:ascii="Century Schoolbook" w:eastAsia="Times New Roman" w:hAnsi="Century Schoolbook" w:cstheme="majorBidi"/>
                <w:sz w:val="20"/>
                <w:szCs w:val="20"/>
              </w:rPr>
              <w:t>s</w:t>
            </w:r>
            <w:r w:rsidRPr="004E29E9">
              <w:rPr>
                <w:rFonts w:ascii="Century Schoolbook" w:eastAsia="Times New Roman" w:hAnsi="Century Schoolbook" w:cstheme="majorBidi"/>
                <w:sz w:val="20"/>
                <w:szCs w:val="20"/>
              </w:rPr>
              <w:t xml:space="preserve"> Safety</w:t>
            </w:r>
          </w:p>
          <w:p w14:paraId="51911D86" w14:textId="77777777" w:rsidR="00337A2D" w:rsidRPr="004E29E9" w:rsidRDefault="00337A2D" w:rsidP="00651D71">
            <w:pPr>
              <w:spacing w:after="0" w:line="240" w:lineRule="auto"/>
              <w:jc w:val="center"/>
              <w:rPr>
                <w:rFonts w:ascii="Century Schoolbook" w:eastAsia="Times New Roman" w:hAnsi="Century Schoolbook" w:cstheme="majorBidi"/>
                <w:sz w:val="20"/>
                <w:szCs w:val="20"/>
              </w:rPr>
            </w:pPr>
          </w:p>
          <w:p w14:paraId="472681B5" w14:textId="77777777" w:rsidR="0047574A" w:rsidRPr="004E29E9" w:rsidRDefault="0004530B"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(See Annex 2 for detailed measures on Health and Safety)</w:t>
            </w:r>
          </w:p>
        </w:tc>
        <w:tc>
          <w:tcPr>
            <w:tcW w:w="3733" w:type="pct"/>
            <w:tcBorders>
              <w:top w:val="single" w:sz="4" w:space="0" w:color="auto"/>
              <w:bottom w:val="single" w:sz="4" w:space="0" w:color="auto"/>
            </w:tcBorders>
            <w:shd w:val="clear" w:color="auto" w:fill="auto"/>
          </w:tcPr>
          <w:p w14:paraId="2B4AE967" w14:textId="5625B442" w:rsidR="009A7510" w:rsidRPr="00C51E22"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C51E22">
              <w:rPr>
                <w:rFonts w:ascii="Century Schoolbook" w:eastAsia="Times New Roman" w:hAnsi="Century Schoolbook" w:cs="Times New Roman"/>
                <w:sz w:val="20"/>
                <w:szCs w:val="20"/>
              </w:rPr>
              <w:t>The local construction and environment inspectorates and communities</w:t>
            </w:r>
            <w:r w:rsidR="004E29E9" w:rsidRPr="00C51E22">
              <w:rPr>
                <w:rFonts w:ascii="Century Schoolbook" w:eastAsia="Times New Roman" w:hAnsi="Century Schoolbook" w:cs="Times New Roman"/>
                <w:sz w:val="20"/>
                <w:szCs w:val="20"/>
              </w:rPr>
              <w:t xml:space="preserve"> (if any returned)</w:t>
            </w:r>
            <w:r w:rsidRPr="00C51E22">
              <w:rPr>
                <w:rFonts w:ascii="Century Schoolbook" w:eastAsia="Times New Roman" w:hAnsi="Century Schoolbook" w:cs="Times New Roman"/>
                <w:sz w:val="20"/>
                <w:szCs w:val="20"/>
              </w:rPr>
              <w:t xml:space="preserve"> have been notified of upcoming activities</w:t>
            </w:r>
            <w:r w:rsidR="003A63A3" w:rsidRPr="00C51E22">
              <w:rPr>
                <w:rFonts w:ascii="Century Schoolbook" w:eastAsia="Times New Roman" w:hAnsi="Century Schoolbook" w:cs="Times New Roman"/>
                <w:sz w:val="20"/>
                <w:szCs w:val="20"/>
              </w:rPr>
              <w:t>.</w:t>
            </w:r>
          </w:p>
          <w:p w14:paraId="73E8D66D" w14:textId="6C457BA1" w:rsidR="009A7510" w:rsidRPr="00C51E22"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C51E22">
              <w:rPr>
                <w:rFonts w:ascii="Century Schoolbook" w:eastAsia="Times New Roman" w:hAnsi="Century Schoolbook" w:cs="Times New Roman"/>
                <w:sz w:val="20"/>
                <w:szCs w:val="20"/>
              </w:rPr>
              <w:t>The public has been notified of the works through appropriate notification in the media and/or at publicly accessible sites (including the site of the works)</w:t>
            </w:r>
            <w:r w:rsidR="003A63A3" w:rsidRPr="00C51E22">
              <w:rPr>
                <w:rFonts w:ascii="Century Schoolbook" w:eastAsia="Times New Roman" w:hAnsi="Century Schoolbook" w:cs="Times New Roman"/>
                <w:sz w:val="20"/>
                <w:szCs w:val="20"/>
              </w:rPr>
              <w:t>.</w:t>
            </w:r>
          </w:p>
          <w:p w14:paraId="467714C6" w14:textId="2C580115" w:rsidR="002430FE" w:rsidRPr="00C51E22"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C51E22">
              <w:rPr>
                <w:rFonts w:ascii="Century Schoolbook" w:eastAsia="Times New Roman" w:hAnsi="Century Schoolbook" w:cs="Times New Roman"/>
                <w:sz w:val="20"/>
                <w:szCs w:val="20"/>
              </w:rPr>
              <w:t xml:space="preserve">All legally required permits have been acquired for </w:t>
            </w:r>
            <w:r w:rsidR="006336FC" w:rsidRPr="00C51E22">
              <w:rPr>
                <w:rFonts w:ascii="Century Schoolbook" w:eastAsia="Times New Roman" w:hAnsi="Century Schoolbook" w:cs="Times New Roman"/>
                <w:sz w:val="20"/>
                <w:szCs w:val="20"/>
              </w:rPr>
              <w:t>the maintenance activities</w:t>
            </w:r>
            <w:r w:rsidR="003A63A3" w:rsidRPr="00C51E22">
              <w:rPr>
                <w:rFonts w:ascii="Century Schoolbook" w:eastAsia="Times New Roman" w:hAnsi="Century Schoolbook" w:cs="Times New Roman"/>
                <w:sz w:val="20"/>
                <w:szCs w:val="20"/>
              </w:rPr>
              <w:t>.</w:t>
            </w:r>
          </w:p>
          <w:p w14:paraId="6164CF76" w14:textId="26A44B12" w:rsidR="002430FE" w:rsidRPr="00C51E22"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C51E22">
              <w:rPr>
                <w:rFonts w:ascii="Century Schoolbook" w:eastAsia="Times New Roman" w:hAnsi="Century Schoolbook" w:cs="Times New Roman"/>
                <w:sz w:val="20"/>
                <w:szCs w:val="20"/>
              </w:rPr>
              <w:t>The Contractor formally agrees that all work will be carried out in a safe and disciplined manner designed to minimize impacts on neighboring residents</w:t>
            </w:r>
            <w:r w:rsidR="004E29E9" w:rsidRPr="00C51E22">
              <w:rPr>
                <w:rFonts w:ascii="Century Schoolbook" w:eastAsia="Times New Roman" w:hAnsi="Century Schoolbook" w:cs="Times New Roman"/>
                <w:sz w:val="20"/>
                <w:szCs w:val="20"/>
              </w:rPr>
              <w:t xml:space="preserve"> (if any)</w:t>
            </w:r>
            <w:r w:rsidRPr="00C51E22">
              <w:rPr>
                <w:rFonts w:ascii="Century Schoolbook" w:eastAsia="Times New Roman" w:hAnsi="Century Schoolbook" w:cs="Times New Roman"/>
                <w:sz w:val="20"/>
                <w:szCs w:val="20"/>
              </w:rPr>
              <w:t xml:space="preserve"> and environment.</w:t>
            </w:r>
          </w:p>
          <w:p w14:paraId="6105F686" w14:textId="255A1200" w:rsidR="003660DC" w:rsidRPr="00C51E22" w:rsidRDefault="003660DC" w:rsidP="006C7FC3">
            <w:pPr>
              <w:numPr>
                <w:ilvl w:val="0"/>
                <w:numId w:val="3"/>
              </w:numPr>
              <w:spacing w:before="120" w:after="0" w:line="240" w:lineRule="auto"/>
              <w:rPr>
                <w:rFonts w:ascii="Century Schoolbook" w:eastAsia="Times New Roman" w:hAnsi="Century Schoolbook" w:cs="Times New Roman"/>
                <w:sz w:val="20"/>
                <w:szCs w:val="20"/>
              </w:rPr>
            </w:pPr>
            <w:r w:rsidRPr="00C51E22">
              <w:rPr>
                <w:rFonts w:ascii="Century Schoolbook" w:eastAsia="Times New Roman" w:hAnsi="Century Schoolbook" w:cs="Times New Roman"/>
                <w:sz w:val="20"/>
                <w:szCs w:val="20"/>
              </w:rPr>
              <w:t>The Contractor formally agrees and make sure all types of workers are covered with insurance.</w:t>
            </w:r>
          </w:p>
          <w:p w14:paraId="7377D268" w14:textId="77777777" w:rsidR="002430FE" w:rsidRPr="00C51E22"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C51E22">
              <w:rPr>
                <w:rFonts w:ascii="Century Schoolbook" w:eastAsia="Times New Roman" w:hAnsi="Century Schoolbook" w:cs="Times New Roman"/>
                <w:sz w:val="20"/>
                <w:szCs w:val="20"/>
              </w:rPr>
              <w:t xml:space="preserve">Workers’ </w:t>
            </w:r>
            <w:r w:rsidR="0004530B" w:rsidRPr="00C51E22">
              <w:rPr>
                <w:rFonts w:ascii="Century Schoolbook" w:eastAsia="Times New Roman" w:hAnsi="Century Schoolbook" w:cs="Times New Roman"/>
                <w:sz w:val="20"/>
                <w:szCs w:val="20"/>
              </w:rPr>
              <w:t>Personal Protective Equipment (</w:t>
            </w:r>
            <w:r w:rsidRPr="00C51E22">
              <w:rPr>
                <w:rFonts w:ascii="Century Schoolbook" w:eastAsia="Times New Roman" w:hAnsi="Century Schoolbook" w:cs="Times New Roman"/>
                <w:sz w:val="20"/>
                <w:szCs w:val="20"/>
              </w:rPr>
              <w:t>PPE</w:t>
            </w:r>
            <w:r w:rsidR="0004530B" w:rsidRPr="00C51E22">
              <w:rPr>
                <w:rFonts w:ascii="Century Schoolbook" w:eastAsia="Times New Roman" w:hAnsi="Century Schoolbook" w:cs="Times New Roman"/>
                <w:sz w:val="20"/>
                <w:szCs w:val="20"/>
              </w:rPr>
              <w:t>)</w:t>
            </w:r>
            <w:r w:rsidRPr="00C51E22">
              <w:rPr>
                <w:rFonts w:ascii="Century Schoolbook" w:eastAsia="Times New Roman" w:hAnsi="Century Schoolbook" w:cs="Times New Roman"/>
                <w:sz w:val="20"/>
                <w:szCs w:val="20"/>
              </w:rPr>
              <w:t xml:space="preserve"> will comply </w:t>
            </w:r>
            <w:r w:rsidR="006336FC" w:rsidRPr="00C51E22">
              <w:rPr>
                <w:rFonts w:ascii="Century Schoolbook" w:eastAsia="Times New Roman" w:hAnsi="Century Schoolbook" w:cs="Times New Roman"/>
                <w:sz w:val="20"/>
                <w:szCs w:val="20"/>
              </w:rPr>
              <w:t xml:space="preserve">with international </w:t>
            </w:r>
            <w:r w:rsidR="006915FF" w:rsidRPr="00C51E22">
              <w:rPr>
                <w:rFonts w:ascii="Century Schoolbook" w:eastAsia="Times New Roman" w:hAnsi="Century Schoolbook" w:cs="Times New Roman"/>
                <w:sz w:val="20"/>
                <w:szCs w:val="20"/>
              </w:rPr>
              <w:t xml:space="preserve">good practices </w:t>
            </w:r>
            <w:r w:rsidR="00942B9E" w:rsidRPr="00C51E22">
              <w:rPr>
                <w:rFonts w:ascii="Century Schoolbook" w:eastAsia="Times New Roman" w:hAnsi="Century Schoolbook" w:cs="Times New Roman"/>
                <w:sz w:val="20"/>
                <w:szCs w:val="20"/>
              </w:rPr>
              <w:t>(always</w:t>
            </w:r>
            <w:r w:rsidR="00037B56" w:rsidRPr="00C51E22">
              <w:rPr>
                <w:rFonts w:ascii="Century Schoolbook" w:eastAsia="Times New Roman" w:hAnsi="Century Schoolbook" w:cs="Times New Roman"/>
                <w:sz w:val="20"/>
                <w:szCs w:val="20"/>
              </w:rPr>
              <w:t xml:space="preserve"> hardhats, as needed masks and safety glasses, harnesses and safety boots)</w:t>
            </w:r>
            <w:r w:rsidR="006336FC" w:rsidRPr="00C51E22">
              <w:rPr>
                <w:rFonts w:ascii="Century Schoolbook" w:eastAsia="Times New Roman" w:hAnsi="Century Schoolbook" w:cs="Times New Roman"/>
                <w:sz w:val="20"/>
                <w:szCs w:val="20"/>
              </w:rPr>
              <w:t>.</w:t>
            </w:r>
          </w:p>
          <w:p w14:paraId="58C79318" w14:textId="77777777" w:rsidR="002430FE" w:rsidRPr="00C51E22" w:rsidRDefault="006336FC" w:rsidP="006C7FC3">
            <w:pPr>
              <w:numPr>
                <w:ilvl w:val="0"/>
                <w:numId w:val="3"/>
              </w:numPr>
              <w:spacing w:before="120" w:after="0" w:line="240" w:lineRule="auto"/>
              <w:rPr>
                <w:rFonts w:ascii="Century Schoolbook" w:eastAsia="Times New Roman" w:hAnsi="Century Schoolbook" w:cstheme="majorBidi"/>
                <w:sz w:val="20"/>
                <w:szCs w:val="20"/>
              </w:rPr>
            </w:pPr>
            <w:r w:rsidRPr="00C51E22">
              <w:rPr>
                <w:rFonts w:ascii="Century Schoolbook" w:eastAsia="Times New Roman" w:hAnsi="Century Schoolbook" w:cs="Times New Roman"/>
                <w:sz w:val="20"/>
                <w:szCs w:val="20"/>
              </w:rPr>
              <w:t>Appropriate signs and instructional banners within the</w:t>
            </w:r>
            <w:r w:rsidR="002430FE" w:rsidRPr="00C51E22">
              <w:rPr>
                <w:rFonts w:ascii="Century Schoolbook" w:eastAsia="Times New Roman" w:hAnsi="Century Schoolbook" w:cs="Times New Roman"/>
                <w:sz w:val="20"/>
                <w:szCs w:val="20"/>
              </w:rPr>
              <w:t xml:space="preserve"> sites will inform workers of key rules and regulations to follow.</w:t>
            </w:r>
          </w:p>
          <w:p w14:paraId="7EABD177" w14:textId="77777777" w:rsidR="003660DC" w:rsidRPr="00C51E22" w:rsidRDefault="003660DC" w:rsidP="003A63A3">
            <w:pPr>
              <w:numPr>
                <w:ilvl w:val="0"/>
                <w:numId w:val="3"/>
              </w:numPr>
              <w:spacing w:before="120" w:after="0" w:line="240" w:lineRule="auto"/>
              <w:rPr>
                <w:rFonts w:ascii="Century Schoolbook" w:eastAsia="Times New Roman" w:hAnsi="Century Schoolbook" w:cstheme="majorBidi"/>
                <w:sz w:val="20"/>
                <w:szCs w:val="20"/>
              </w:rPr>
            </w:pPr>
            <w:r w:rsidRPr="00C51E22">
              <w:rPr>
                <w:rFonts w:ascii="Century Schoolbook" w:eastAsia="Times New Roman" w:hAnsi="Century Schoolbook" w:cs="Times New Roman"/>
                <w:sz w:val="20"/>
                <w:szCs w:val="20"/>
              </w:rPr>
              <w:t>The Project owner shall ensure an effective GRM is in place to deal with any potential complaints/concerns</w:t>
            </w:r>
            <w:r w:rsidR="003A63A3" w:rsidRPr="00C51E22">
              <w:rPr>
                <w:rFonts w:ascii="Century Schoolbook" w:eastAsia="Times New Roman" w:hAnsi="Century Schoolbook" w:cs="Times New Roman"/>
                <w:sz w:val="20"/>
                <w:szCs w:val="20"/>
              </w:rPr>
              <w:t>.</w:t>
            </w:r>
          </w:p>
          <w:p w14:paraId="56CFD93D" w14:textId="7EA22CE1" w:rsidR="003874B3" w:rsidRPr="00C51E22" w:rsidRDefault="005C036C" w:rsidP="003A63A3">
            <w:pPr>
              <w:numPr>
                <w:ilvl w:val="0"/>
                <w:numId w:val="3"/>
              </w:numPr>
              <w:spacing w:before="120" w:after="0" w:line="240" w:lineRule="auto"/>
              <w:rPr>
                <w:rFonts w:ascii="Century Schoolbook" w:eastAsia="Times New Roman" w:hAnsi="Century Schoolbook" w:cstheme="majorBidi"/>
                <w:sz w:val="20"/>
                <w:szCs w:val="20"/>
              </w:rPr>
            </w:pPr>
            <w:r w:rsidRPr="00C51E22">
              <w:rPr>
                <w:rFonts w:ascii="Century Schoolbook" w:eastAsia="Times New Roman" w:hAnsi="Century Schoolbook" w:cstheme="majorBidi"/>
                <w:sz w:val="20"/>
                <w:szCs w:val="20"/>
              </w:rPr>
              <w:t>A child under the age of 18 should not be employed or engaged in connection with the project in a manner that is likely to be hazardous or interfere with the child’s education or be harmful to the child health or physical, mental and social development</w:t>
            </w:r>
          </w:p>
        </w:tc>
      </w:tr>
      <w:tr w:rsidR="002430FE" w:rsidRPr="007401B7" w14:paraId="4D91B6A3" w14:textId="77777777" w:rsidTr="005B0D84">
        <w:trPr>
          <w:jc w:val="center"/>
        </w:trPr>
        <w:tc>
          <w:tcPr>
            <w:tcW w:w="614" w:type="pct"/>
            <w:vMerge w:val="restart"/>
            <w:tcBorders>
              <w:top w:val="single" w:sz="4" w:space="0" w:color="auto"/>
              <w:left w:val="single" w:sz="4" w:space="0" w:color="auto"/>
            </w:tcBorders>
          </w:tcPr>
          <w:p w14:paraId="3BAE1B72" w14:textId="721DE1F2" w:rsidR="002430FE" w:rsidRPr="004E29E9" w:rsidRDefault="00D42AAD" w:rsidP="00651D71">
            <w:pPr>
              <w:spacing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b/>
                <w:sz w:val="20"/>
                <w:szCs w:val="20"/>
              </w:rPr>
              <w:t xml:space="preserve">Section </w:t>
            </w:r>
            <w:r w:rsidR="002430FE" w:rsidRPr="004E29E9">
              <w:rPr>
                <w:rFonts w:ascii="Century Schoolbook" w:eastAsia="Times New Roman" w:hAnsi="Century Schoolbook" w:cs="Times New Roman"/>
                <w:b/>
                <w:sz w:val="20"/>
                <w:szCs w:val="20"/>
              </w:rPr>
              <w:t>A</w:t>
            </w:r>
            <w:r w:rsidRPr="004E29E9">
              <w:rPr>
                <w:rFonts w:ascii="Century Schoolbook" w:eastAsia="Times New Roman" w:hAnsi="Century Schoolbook" w:cs="Times New Roman"/>
                <w:b/>
                <w:sz w:val="20"/>
                <w:szCs w:val="20"/>
              </w:rPr>
              <w:t>:</w:t>
            </w:r>
            <w:r w:rsidR="002430FE" w:rsidRPr="004E29E9">
              <w:rPr>
                <w:rFonts w:ascii="Century Schoolbook" w:eastAsia="Times New Roman" w:hAnsi="Century Schoolbook" w:cs="Times New Roman"/>
                <w:sz w:val="20"/>
                <w:szCs w:val="20"/>
              </w:rPr>
              <w:t xml:space="preserve"> General </w:t>
            </w:r>
            <w:r w:rsidR="008C4FE7" w:rsidRPr="004E29E9">
              <w:rPr>
                <w:rFonts w:ascii="Century Schoolbook" w:eastAsia="Times New Roman" w:hAnsi="Century Schoolbook" w:cs="Times New Roman"/>
                <w:sz w:val="20"/>
                <w:szCs w:val="20"/>
              </w:rPr>
              <w:t>Rehabilitation and</w:t>
            </w:r>
            <w:r w:rsidR="002430FE" w:rsidRPr="004E29E9">
              <w:rPr>
                <w:rFonts w:ascii="Century Schoolbook" w:eastAsia="Times New Roman" w:hAnsi="Century Schoolbook" w:cs="Times New Roman"/>
                <w:sz w:val="20"/>
                <w:szCs w:val="20"/>
              </w:rPr>
              <w:t xml:space="preserve"> /or Construction Activities</w:t>
            </w:r>
          </w:p>
        </w:tc>
        <w:tc>
          <w:tcPr>
            <w:tcW w:w="653" w:type="pct"/>
            <w:tcBorders>
              <w:top w:val="single" w:sz="4" w:space="0" w:color="auto"/>
              <w:bottom w:val="single" w:sz="4" w:space="0" w:color="auto"/>
            </w:tcBorders>
            <w:shd w:val="clear" w:color="auto" w:fill="auto"/>
          </w:tcPr>
          <w:p w14:paraId="215FB32A" w14:textId="77777777" w:rsidR="002430FE" w:rsidRPr="004E29E9" w:rsidRDefault="002430FE"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Air Quality</w:t>
            </w:r>
          </w:p>
        </w:tc>
        <w:tc>
          <w:tcPr>
            <w:tcW w:w="3733" w:type="pct"/>
            <w:tcBorders>
              <w:top w:val="single" w:sz="4" w:space="0" w:color="auto"/>
              <w:bottom w:val="single" w:sz="4" w:space="0" w:color="auto"/>
            </w:tcBorders>
            <w:shd w:val="clear" w:color="auto" w:fill="auto"/>
          </w:tcPr>
          <w:p w14:paraId="6F69286C" w14:textId="0C54BDED" w:rsidR="002430FE" w:rsidRPr="004E29E9"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During </w:t>
            </w:r>
            <w:r w:rsidR="006967C0" w:rsidRPr="004E29E9">
              <w:rPr>
                <w:rFonts w:ascii="Century Schoolbook" w:eastAsia="Times New Roman" w:hAnsi="Century Schoolbook" w:cs="Times New Roman"/>
                <w:sz w:val="20"/>
                <w:szCs w:val="20"/>
              </w:rPr>
              <w:t>works dust</w:t>
            </w:r>
            <w:r w:rsidRPr="004E29E9">
              <w:rPr>
                <w:rFonts w:ascii="Century Schoolbook" w:eastAsia="Times New Roman" w:hAnsi="Century Schoolbook" w:cs="Times New Roman"/>
                <w:sz w:val="20"/>
                <w:szCs w:val="20"/>
              </w:rPr>
              <w:t xml:space="preserve"> control measures shall be employed, e.g. by spraying and moistening the ground</w:t>
            </w:r>
          </w:p>
          <w:p w14:paraId="3040B318" w14:textId="77777777" w:rsidR="002430FE" w:rsidRPr="004E29E9"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Demolition debris, excavated soil and aggregates shall be kept in controlled area and sprayed with water mist to reduce debris dust</w:t>
            </w:r>
          </w:p>
          <w:p w14:paraId="3D235CF0" w14:textId="538895AC" w:rsidR="00647804" w:rsidRPr="004E29E9"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During pneumatic drilling or breaking of </w:t>
            </w:r>
            <w:r w:rsidR="006C4EB3" w:rsidRPr="004E29E9">
              <w:rPr>
                <w:rFonts w:ascii="Century Schoolbook" w:eastAsia="Times New Roman" w:hAnsi="Century Schoolbook" w:cs="Times New Roman"/>
                <w:sz w:val="20"/>
                <w:szCs w:val="20"/>
              </w:rPr>
              <w:t>concrete</w:t>
            </w:r>
            <w:r w:rsidRPr="004E29E9">
              <w:rPr>
                <w:rFonts w:ascii="Century Schoolbook" w:eastAsia="Times New Roman" w:hAnsi="Century Schoolbook" w:cs="Times New Roman"/>
                <w:sz w:val="20"/>
                <w:szCs w:val="20"/>
              </w:rPr>
              <w:t xml:space="preserve"> dust shall be suppressed by ongoing water spraying</w:t>
            </w:r>
            <w:r w:rsidR="003A63A3" w:rsidRPr="004E29E9">
              <w:rPr>
                <w:rFonts w:ascii="Century Schoolbook" w:eastAsia="Times New Roman" w:hAnsi="Century Schoolbook" w:cs="Times New Roman"/>
                <w:sz w:val="20"/>
                <w:szCs w:val="20"/>
              </w:rPr>
              <w:t>.</w:t>
            </w:r>
          </w:p>
          <w:p w14:paraId="10B12607" w14:textId="20FBF696" w:rsidR="00647804" w:rsidRPr="004E29E9"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The surrounding environment shall be kept free of soil and debris to minimize dust</w:t>
            </w:r>
            <w:r w:rsidR="003A63A3" w:rsidRPr="004E29E9">
              <w:rPr>
                <w:rFonts w:ascii="Century Schoolbook" w:eastAsia="Times New Roman" w:hAnsi="Century Schoolbook" w:cs="Times New Roman"/>
                <w:sz w:val="20"/>
                <w:szCs w:val="20"/>
              </w:rPr>
              <w:t>.</w:t>
            </w:r>
          </w:p>
          <w:p w14:paraId="770C8EEA" w14:textId="46D67A6C" w:rsidR="002430FE" w:rsidRPr="004E29E9"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There will be no open burning of construction / waste material at the site</w:t>
            </w:r>
            <w:r w:rsidR="003A63A3" w:rsidRPr="004E29E9">
              <w:rPr>
                <w:rFonts w:ascii="Century Schoolbook" w:eastAsia="Times New Roman" w:hAnsi="Century Schoolbook" w:cs="Times New Roman"/>
                <w:sz w:val="20"/>
                <w:szCs w:val="20"/>
              </w:rPr>
              <w:t>.</w:t>
            </w:r>
          </w:p>
          <w:p w14:paraId="37D3A5F0" w14:textId="390816F3" w:rsidR="002430FE" w:rsidRPr="004E29E9" w:rsidRDefault="002430FE" w:rsidP="006C7FC3">
            <w:pPr>
              <w:numPr>
                <w:ilvl w:val="0"/>
                <w:numId w:val="7"/>
              </w:numPr>
              <w:spacing w:before="120"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 xml:space="preserve">All machinery will comply with </w:t>
            </w:r>
            <w:r w:rsidR="00B56F09" w:rsidRPr="004E29E9">
              <w:rPr>
                <w:rFonts w:ascii="Century Schoolbook" w:eastAsia="Times New Roman" w:hAnsi="Century Schoolbook" w:cs="Times New Roman"/>
                <w:sz w:val="20"/>
                <w:szCs w:val="20"/>
              </w:rPr>
              <w:t>Iraq</w:t>
            </w:r>
            <w:r w:rsidRPr="004E29E9">
              <w:rPr>
                <w:rFonts w:ascii="Century Schoolbook" w:eastAsia="Times New Roman" w:hAnsi="Century Schoolbook" w:cs="Times New Roman"/>
                <w:sz w:val="20"/>
                <w:szCs w:val="20"/>
              </w:rPr>
              <w:t xml:space="preserve"> emission regulations, </w:t>
            </w:r>
            <w:r w:rsidR="003A63A3" w:rsidRPr="004E29E9">
              <w:rPr>
                <w:rFonts w:ascii="Century Schoolbook" w:eastAsia="Times New Roman" w:hAnsi="Century Schoolbook" w:cs="Times New Roman"/>
                <w:sz w:val="20"/>
                <w:szCs w:val="20"/>
              </w:rPr>
              <w:t xml:space="preserve">they </w:t>
            </w:r>
            <w:r w:rsidRPr="004E29E9">
              <w:rPr>
                <w:rFonts w:ascii="Century Schoolbook" w:eastAsia="Times New Roman" w:hAnsi="Century Schoolbook" w:cs="Times New Roman"/>
                <w:sz w:val="20"/>
                <w:szCs w:val="20"/>
              </w:rPr>
              <w:t>shall</w:t>
            </w:r>
            <w:r w:rsidR="00B56F09" w:rsidRPr="004E29E9">
              <w:rPr>
                <w:rFonts w:ascii="Century Schoolbook" w:eastAsia="Times New Roman" w:hAnsi="Century Schoolbook" w:cs="Times New Roman"/>
                <w:sz w:val="20"/>
                <w:szCs w:val="20"/>
              </w:rPr>
              <w:t xml:space="preserve"> be </w:t>
            </w:r>
            <w:r w:rsidRPr="004E29E9">
              <w:rPr>
                <w:rFonts w:ascii="Century Schoolbook" w:eastAsia="Times New Roman" w:hAnsi="Century Schoolbook" w:cs="Times New Roman"/>
                <w:sz w:val="20"/>
                <w:szCs w:val="20"/>
              </w:rPr>
              <w:t>well maintained and serviced and there will be no excessive idling of construction vehicles at sites</w:t>
            </w:r>
          </w:p>
        </w:tc>
      </w:tr>
      <w:tr w:rsidR="002430FE" w:rsidRPr="007401B7" w14:paraId="62D3FFB4" w14:textId="77777777" w:rsidTr="005B0D84">
        <w:trPr>
          <w:trHeight w:val="520"/>
          <w:jc w:val="center"/>
        </w:trPr>
        <w:tc>
          <w:tcPr>
            <w:tcW w:w="614" w:type="pct"/>
            <w:vMerge/>
            <w:tcBorders>
              <w:left w:val="single" w:sz="4" w:space="0" w:color="auto"/>
            </w:tcBorders>
          </w:tcPr>
          <w:p w14:paraId="6A186BDF" w14:textId="77777777" w:rsidR="002430FE" w:rsidRPr="007401B7"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45EF2FFD" w14:textId="77777777" w:rsidR="002430FE" w:rsidRPr="004E29E9" w:rsidRDefault="002430FE"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Noise</w:t>
            </w:r>
          </w:p>
        </w:tc>
        <w:tc>
          <w:tcPr>
            <w:tcW w:w="3733" w:type="pct"/>
            <w:tcBorders>
              <w:top w:val="single" w:sz="4" w:space="0" w:color="auto"/>
              <w:bottom w:val="single" w:sz="4" w:space="0" w:color="auto"/>
            </w:tcBorders>
            <w:shd w:val="clear" w:color="auto" w:fill="auto"/>
          </w:tcPr>
          <w:p w14:paraId="0410DEEC" w14:textId="212FC563" w:rsidR="002430FE" w:rsidRPr="004E29E9" w:rsidRDefault="002430FE" w:rsidP="004E29E9">
            <w:pPr>
              <w:numPr>
                <w:ilvl w:val="0"/>
                <w:numId w:val="8"/>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Construction noise will be limited to restricted times agreed to in the </w:t>
            </w:r>
            <w:r w:rsidR="006C7FC3" w:rsidRPr="004E29E9">
              <w:rPr>
                <w:rFonts w:ascii="Century Schoolbook" w:eastAsia="Times New Roman" w:hAnsi="Century Schoolbook" w:cs="Times New Roman"/>
                <w:sz w:val="20"/>
                <w:szCs w:val="20"/>
              </w:rPr>
              <w:t>permit</w:t>
            </w:r>
          </w:p>
          <w:p w14:paraId="1644A754" w14:textId="1AE4DB5C" w:rsidR="00922DDE" w:rsidRPr="004E29E9" w:rsidRDefault="002430FE" w:rsidP="004E29E9">
            <w:pPr>
              <w:numPr>
                <w:ilvl w:val="0"/>
                <w:numId w:val="8"/>
              </w:numPr>
              <w:spacing w:before="120" w:after="0" w:line="240" w:lineRule="auto"/>
              <w:jc w:val="both"/>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 xml:space="preserve">During </w:t>
            </w:r>
            <w:r w:rsidR="003E6E2C" w:rsidRPr="004E29E9">
              <w:rPr>
                <w:rFonts w:ascii="Century Schoolbook" w:eastAsia="Times New Roman" w:hAnsi="Century Schoolbook" w:cs="Times New Roman"/>
                <w:sz w:val="20"/>
                <w:szCs w:val="20"/>
              </w:rPr>
              <w:t>operations</w:t>
            </w:r>
            <w:r w:rsidR="0099122F" w:rsidRPr="004E29E9">
              <w:rPr>
                <w:rFonts w:ascii="Century Schoolbook" w:eastAsia="Times New Roman" w:hAnsi="Century Schoolbook" w:cs="Times New Roman"/>
                <w:sz w:val="20"/>
                <w:szCs w:val="20"/>
              </w:rPr>
              <w:t xml:space="preserve"> of the eng</w:t>
            </w:r>
            <w:r w:rsidRPr="004E29E9">
              <w:rPr>
                <w:rFonts w:ascii="Century Schoolbook" w:eastAsia="Times New Roman" w:hAnsi="Century Schoolbook" w:cs="Times New Roman"/>
                <w:sz w:val="20"/>
                <w:szCs w:val="20"/>
              </w:rPr>
              <w:t>ine</w:t>
            </w:r>
            <w:r w:rsidR="003C71E6" w:rsidRPr="004E29E9">
              <w:rPr>
                <w:rFonts w:ascii="Century Schoolbook" w:eastAsia="Times New Roman" w:hAnsi="Century Schoolbook" w:cs="Times New Roman"/>
                <w:sz w:val="20"/>
                <w:szCs w:val="20"/>
              </w:rPr>
              <w:t>s</w:t>
            </w:r>
            <w:r w:rsidR="0099122F" w:rsidRPr="004E29E9">
              <w:rPr>
                <w:rFonts w:ascii="Century Schoolbook" w:eastAsia="Times New Roman" w:hAnsi="Century Schoolbook" w:cs="Times New Roman"/>
                <w:sz w:val="20"/>
                <w:szCs w:val="20"/>
              </w:rPr>
              <w:t>,</w:t>
            </w:r>
            <w:r w:rsidRPr="004E29E9">
              <w:rPr>
                <w:rFonts w:ascii="Century Schoolbook" w:eastAsia="Times New Roman" w:hAnsi="Century Schoolbook" w:cs="Times New Roman"/>
                <w:sz w:val="20"/>
                <w:szCs w:val="20"/>
              </w:rPr>
              <w:t xml:space="preserve"> covers of generators, air compressors and other powered mecha</w:t>
            </w:r>
            <w:r w:rsidR="004E29E9">
              <w:rPr>
                <w:rFonts w:ascii="Century Schoolbook" w:eastAsia="Times New Roman" w:hAnsi="Century Schoolbook" w:cs="Times New Roman"/>
                <w:sz w:val="20"/>
                <w:szCs w:val="20"/>
              </w:rPr>
              <w:t>nical equipment shall be closed</w:t>
            </w:r>
            <w:r w:rsidR="00A25A83" w:rsidRPr="004E29E9">
              <w:rPr>
                <w:rFonts w:ascii="Century Schoolbook" w:eastAsia="Times New Roman" w:hAnsi="Century Schoolbook" w:cs="Times New Roman"/>
                <w:sz w:val="20"/>
                <w:szCs w:val="20"/>
              </w:rPr>
              <w:t xml:space="preserve">. </w:t>
            </w:r>
            <w:r w:rsidR="00922DDE" w:rsidRPr="004E29E9">
              <w:rPr>
                <w:rFonts w:ascii="Century Schoolbook" w:eastAsia="Times New Roman" w:hAnsi="Century Schoolbook" w:cs="Times New Roman"/>
                <w:sz w:val="20"/>
                <w:szCs w:val="20"/>
              </w:rPr>
              <w:t>The operational period for the probable noisy equipment will be minimized</w:t>
            </w:r>
            <w:r w:rsidR="00922DDE" w:rsidRPr="004E29E9">
              <w:rPr>
                <w:rFonts w:ascii="Century Schoolbook" w:eastAsia="Times New Roman" w:hAnsi="Century Schoolbook" w:cstheme="majorBidi"/>
                <w:sz w:val="20"/>
                <w:szCs w:val="20"/>
              </w:rPr>
              <w:t>.</w:t>
            </w:r>
          </w:p>
        </w:tc>
      </w:tr>
      <w:tr w:rsidR="002430FE" w:rsidRPr="007401B7" w14:paraId="3989D1D5" w14:textId="77777777" w:rsidTr="003C71E6">
        <w:trPr>
          <w:trHeight w:val="494"/>
          <w:jc w:val="center"/>
        </w:trPr>
        <w:tc>
          <w:tcPr>
            <w:tcW w:w="614" w:type="pct"/>
            <w:vMerge/>
            <w:tcBorders>
              <w:left w:val="single" w:sz="4" w:space="0" w:color="auto"/>
            </w:tcBorders>
          </w:tcPr>
          <w:p w14:paraId="7A059373" w14:textId="77777777" w:rsidR="002430FE" w:rsidRPr="007401B7"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42F694AB" w14:textId="77777777" w:rsidR="002430FE" w:rsidRPr="004E29E9" w:rsidRDefault="002430FE"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Water Quality</w:t>
            </w:r>
          </w:p>
        </w:tc>
        <w:tc>
          <w:tcPr>
            <w:tcW w:w="3733" w:type="pct"/>
            <w:tcBorders>
              <w:top w:val="single" w:sz="4" w:space="0" w:color="auto"/>
              <w:bottom w:val="single" w:sz="4" w:space="0" w:color="auto"/>
            </w:tcBorders>
            <w:shd w:val="clear" w:color="auto" w:fill="auto"/>
          </w:tcPr>
          <w:p w14:paraId="08B2418F" w14:textId="677ECAFE" w:rsidR="00571B8E" w:rsidRPr="004E29E9" w:rsidRDefault="003B5355" w:rsidP="003C71E6">
            <w:pPr>
              <w:numPr>
                <w:ilvl w:val="0"/>
                <w:numId w:val="9"/>
              </w:numPr>
              <w:spacing w:before="120" w:after="0" w:line="240" w:lineRule="auto"/>
              <w:jc w:val="both"/>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 xml:space="preserve">Sewage from construction offices will be </w:t>
            </w:r>
            <w:r w:rsidR="003C71E6" w:rsidRPr="004E29E9">
              <w:rPr>
                <w:rFonts w:ascii="Century Schoolbook" w:eastAsia="Times New Roman" w:hAnsi="Century Schoolbook" w:cs="Times New Roman"/>
                <w:sz w:val="20"/>
                <w:szCs w:val="20"/>
              </w:rPr>
              <w:t xml:space="preserve">connected to the wastewater network. </w:t>
            </w:r>
          </w:p>
        </w:tc>
      </w:tr>
      <w:tr w:rsidR="002430FE" w:rsidRPr="007401B7" w14:paraId="1B56CF70" w14:textId="77777777" w:rsidTr="005B0D84">
        <w:trPr>
          <w:jc w:val="center"/>
        </w:trPr>
        <w:tc>
          <w:tcPr>
            <w:tcW w:w="614" w:type="pct"/>
            <w:vMerge/>
            <w:tcBorders>
              <w:left w:val="single" w:sz="4" w:space="0" w:color="auto"/>
              <w:bottom w:val="single" w:sz="4" w:space="0" w:color="auto"/>
            </w:tcBorders>
          </w:tcPr>
          <w:p w14:paraId="7743ABC5" w14:textId="77777777" w:rsidR="002430FE" w:rsidRPr="007401B7"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7A21AB22" w14:textId="77777777" w:rsidR="002430FE" w:rsidRPr="004E29E9" w:rsidRDefault="002430FE"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 xml:space="preserve">Waste </w:t>
            </w:r>
            <w:r w:rsidR="00462185" w:rsidRPr="004E29E9">
              <w:rPr>
                <w:rFonts w:ascii="Century Schoolbook" w:eastAsia="Times New Roman" w:hAnsi="Century Schoolbook" w:cstheme="majorBidi"/>
                <w:sz w:val="20"/>
                <w:szCs w:val="20"/>
              </w:rPr>
              <w:t>M</w:t>
            </w:r>
            <w:r w:rsidRPr="004E29E9">
              <w:rPr>
                <w:rFonts w:ascii="Century Schoolbook" w:eastAsia="Times New Roman" w:hAnsi="Century Schoolbook" w:cstheme="majorBidi"/>
                <w:sz w:val="20"/>
                <w:szCs w:val="20"/>
              </w:rPr>
              <w:t>anagement</w:t>
            </w:r>
          </w:p>
        </w:tc>
        <w:tc>
          <w:tcPr>
            <w:tcW w:w="3733" w:type="pct"/>
            <w:tcBorders>
              <w:top w:val="single" w:sz="4" w:space="0" w:color="auto"/>
              <w:bottom w:val="single" w:sz="4" w:space="0" w:color="auto"/>
            </w:tcBorders>
            <w:shd w:val="clear" w:color="auto" w:fill="auto"/>
          </w:tcPr>
          <w:p w14:paraId="78AF403E" w14:textId="2BDDEA0D" w:rsidR="0028634A" w:rsidRPr="004E29E9" w:rsidRDefault="0028634A" w:rsidP="003C71E6">
            <w:pPr>
              <w:numPr>
                <w:ilvl w:val="0"/>
                <w:numId w:val="10"/>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The on-site waste generation shall be minimized</w:t>
            </w:r>
            <w:r w:rsidR="006C6588" w:rsidRPr="004E29E9">
              <w:rPr>
                <w:rFonts w:ascii="Century Schoolbook" w:eastAsia="Times New Roman" w:hAnsi="Century Schoolbook" w:cs="Times New Roman"/>
                <w:sz w:val="20"/>
                <w:szCs w:val="20"/>
              </w:rPr>
              <w:t xml:space="preserve"> and segregated</w:t>
            </w:r>
            <w:r w:rsidRPr="004E29E9">
              <w:rPr>
                <w:rFonts w:ascii="Century Schoolbook" w:eastAsia="Times New Roman" w:hAnsi="Century Schoolbook" w:cs="Times New Roman"/>
                <w:sz w:val="20"/>
                <w:szCs w:val="20"/>
              </w:rPr>
              <w:t xml:space="preserve">. </w:t>
            </w:r>
          </w:p>
          <w:p w14:paraId="76408554" w14:textId="67E2EB74" w:rsidR="00A41121" w:rsidRPr="004E29E9" w:rsidRDefault="00A41121" w:rsidP="006C6588">
            <w:pPr>
              <w:numPr>
                <w:ilvl w:val="0"/>
                <w:numId w:val="10"/>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Waste collection and disposal pathways and sites will be identified for all major waste types expected</w:t>
            </w:r>
            <w:r w:rsidR="001B166A" w:rsidRPr="004E29E9">
              <w:rPr>
                <w:rFonts w:ascii="Century Schoolbook" w:eastAsia="Times New Roman" w:hAnsi="Century Schoolbook" w:cs="Times New Roman"/>
                <w:sz w:val="20"/>
                <w:szCs w:val="20"/>
              </w:rPr>
              <w:t xml:space="preserve"> from</w:t>
            </w:r>
            <w:r w:rsidRPr="004E29E9">
              <w:rPr>
                <w:rFonts w:ascii="Century Schoolbook" w:eastAsia="Times New Roman" w:hAnsi="Century Schoolbook" w:cs="Times New Roman"/>
                <w:sz w:val="20"/>
                <w:szCs w:val="20"/>
              </w:rPr>
              <w:t xml:space="preserve"> </w:t>
            </w:r>
            <w:r w:rsidR="006C6588" w:rsidRPr="004E29E9">
              <w:rPr>
                <w:rFonts w:ascii="Century Schoolbook" w:eastAsia="Times New Roman" w:hAnsi="Century Schoolbook" w:cs="Times New Roman"/>
                <w:sz w:val="20"/>
                <w:szCs w:val="20"/>
              </w:rPr>
              <w:t xml:space="preserve">rehabilitation </w:t>
            </w:r>
            <w:r w:rsidRPr="004E29E9">
              <w:rPr>
                <w:rFonts w:ascii="Century Schoolbook" w:eastAsia="Times New Roman" w:hAnsi="Century Schoolbook" w:cs="Times New Roman"/>
                <w:sz w:val="20"/>
                <w:szCs w:val="20"/>
              </w:rPr>
              <w:t>activities.</w:t>
            </w:r>
          </w:p>
          <w:p w14:paraId="2447DCA1" w14:textId="77777777" w:rsidR="002430FE" w:rsidRPr="004E29E9" w:rsidRDefault="00B56F09" w:rsidP="003C71E6">
            <w:pPr>
              <w:numPr>
                <w:ilvl w:val="0"/>
                <w:numId w:val="10"/>
              </w:numPr>
              <w:spacing w:before="120" w:after="0" w:line="240" w:lineRule="auto"/>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Construction</w:t>
            </w:r>
            <w:r w:rsidR="002430FE" w:rsidRPr="004E29E9">
              <w:rPr>
                <w:rFonts w:ascii="Century Schoolbook" w:eastAsia="Times New Roman" w:hAnsi="Century Schoolbook" w:cs="Times New Roman"/>
                <w:sz w:val="20"/>
                <w:szCs w:val="20"/>
              </w:rPr>
              <w:t xml:space="preserve"> and demolition wastes will be separated from general refuse, organic, liquid and chemical wastes by on-site sorting and stored in appropriate containers.</w:t>
            </w:r>
          </w:p>
          <w:p w14:paraId="73E7E2BA" w14:textId="53D7DC85" w:rsidR="002430FE" w:rsidRPr="004E29E9" w:rsidRDefault="002430F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Construction waste will be collected and disposed</w:t>
            </w:r>
            <w:r w:rsidR="00922DDE" w:rsidRPr="004E29E9">
              <w:rPr>
                <w:rFonts w:ascii="Century Schoolbook" w:eastAsia="Times New Roman" w:hAnsi="Century Schoolbook" w:cs="Times New Roman"/>
                <w:sz w:val="20"/>
                <w:szCs w:val="20"/>
              </w:rPr>
              <w:t xml:space="preserve"> properly</w:t>
            </w:r>
            <w:r w:rsidR="004E3A79" w:rsidRPr="004E29E9">
              <w:rPr>
                <w:rFonts w:ascii="Century Schoolbook" w:eastAsia="Times New Roman" w:hAnsi="Century Schoolbook" w:cs="Times New Roman"/>
                <w:sz w:val="20"/>
                <w:szCs w:val="20"/>
              </w:rPr>
              <w:t xml:space="preserve"> by licensed collectors</w:t>
            </w:r>
            <w:r w:rsidR="003A63A3" w:rsidRPr="004E29E9">
              <w:rPr>
                <w:rFonts w:ascii="Century Schoolbook" w:eastAsia="Times New Roman" w:hAnsi="Century Schoolbook" w:cs="Times New Roman"/>
                <w:sz w:val="20"/>
                <w:szCs w:val="20"/>
              </w:rPr>
              <w:t xml:space="preserve"> as agreed with Ministry and local authorities</w:t>
            </w:r>
            <w:r w:rsidR="004E3A79" w:rsidRPr="004E29E9">
              <w:rPr>
                <w:rFonts w:ascii="Century Schoolbook" w:eastAsia="Times New Roman" w:hAnsi="Century Schoolbook" w:cs="Times New Roman"/>
                <w:sz w:val="20"/>
                <w:szCs w:val="20"/>
              </w:rPr>
              <w:t>.</w:t>
            </w:r>
          </w:p>
          <w:p w14:paraId="21F1FC66" w14:textId="5661C6AC" w:rsidR="0028634A" w:rsidRPr="004E29E9" w:rsidRDefault="0028634A" w:rsidP="00BD7C83">
            <w:pPr>
              <w:numPr>
                <w:ilvl w:val="0"/>
                <w:numId w:val="10"/>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The records of waste</w:t>
            </w:r>
            <w:r w:rsidR="00815158" w:rsidRPr="004E29E9">
              <w:rPr>
                <w:rFonts w:ascii="Century Schoolbook" w:eastAsia="Times New Roman" w:hAnsi="Century Schoolbook" w:cs="Times New Roman"/>
                <w:sz w:val="20"/>
                <w:szCs w:val="20"/>
              </w:rPr>
              <w:t>s</w:t>
            </w:r>
            <w:r w:rsidRPr="004E29E9">
              <w:rPr>
                <w:rFonts w:ascii="Century Schoolbook" w:eastAsia="Times New Roman" w:hAnsi="Century Schoolbook" w:cs="Times New Roman"/>
                <w:sz w:val="20"/>
                <w:szCs w:val="20"/>
              </w:rPr>
              <w:t xml:space="preserve"> disposal</w:t>
            </w:r>
            <w:r w:rsidR="00815158" w:rsidRPr="004E29E9">
              <w:rPr>
                <w:rFonts w:ascii="Century Schoolbook" w:eastAsia="Times New Roman" w:hAnsi="Century Schoolbook" w:cs="Times New Roman"/>
                <w:sz w:val="20"/>
                <w:szCs w:val="20"/>
              </w:rPr>
              <w:t>s</w:t>
            </w:r>
            <w:r w:rsidRPr="004E29E9">
              <w:rPr>
                <w:rFonts w:ascii="Century Schoolbook" w:eastAsia="Times New Roman" w:hAnsi="Century Schoolbook" w:cs="Times New Roman"/>
                <w:sz w:val="20"/>
                <w:szCs w:val="20"/>
              </w:rPr>
              <w:t xml:space="preserve"> will be maintained as proof for proper management as designed</w:t>
            </w:r>
            <w:r w:rsidR="003A63A3" w:rsidRPr="004E29E9">
              <w:rPr>
                <w:rFonts w:ascii="Century Schoolbook" w:eastAsia="Times New Roman" w:hAnsi="Century Schoolbook" w:cs="Times New Roman"/>
                <w:sz w:val="20"/>
                <w:szCs w:val="20"/>
              </w:rPr>
              <w:t>.</w:t>
            </w:r>
          </w:p>
          <w:p w14:paraId="5B6C8E39" w14:textId="77777777" w:rsidR="00922DDE" w:rsidRPr="004E29E9" w:rsidRDefault="008668A7" w:rsidP="00BD7C83">
            <w:pPr>
              <w:numPr>
                <w:ilvl w:val="0"/>
                <w:numId w:val="10"/>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S</w:t>
            </w:r>
            <w:r w:rsidR="00922DDE" w:rsidRPr="004E29E9">
              <w:rPr>
                <w:rFonts w:ascii="Century Schoolbook" w:eastAsia="Times New Roman" w:hAnsi="Century Schoolbook" w:cs="Times New Roman"/>
                <w:sz w:val="20"/>
                <w:szCs w:val="20"/>
              </w:rPr>
              <w:t>imple waste management plan for specific waste streams must be developed.</w:t>
            </w:r>
          </w:p>
          <w:p w14:paraId="6E99113F" w14:textId="67208212" w:rsidR="00922DDE" w:rsidRPr="004E29E9" w:rsidRDefault="00922DDE" w:rsidP="003A63A3">
            <w:pPr>
              <w:numPr>
                <w:ilvl w:val="0"/>
                <w:numId w:val="10"/>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General waste must be collected and transported to approved disposal sites.</w:t>
            </w:r>
          </w:p>
          <w:p w14:paraId="4CB5F5BE" w14:textId="77777777" w:rsidR="00922DDE" w:rsidRPr="004E29E9" w:rsidRDefault="00922DD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Waste containers must be located at each worksite.</w:t>
            </w:r>
          </w:p>
          <w:p w14:paraId="762C8D27" w14:textId="72543EF1" w:rsidR="00DD0DAE" w:rsidRPr="004E29E9" w:rsidRDefault="00922DDE" w:rsidP="006C6588">
            <w:pPr>
              <w:numPr>
                <w:ilvl w:val="0"/>
                <w:numId w:val="10"/>
              </w:numPr>
              <w:spacing w:before="120" w:after="0" w:line="240" w:lineRule="auto"/>
              <w:jc w:val="both"/>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Storage, transport and handling of all chemical</w:t>
            </w:r>
            <w:r w:rsidR="000B1A8E" w:rsidRPr="004E29E9">
              <w:rPr>
                <w:rFonts w:ascii="Century Schoolbook" w:eastAsia="Times New Roman" w:hAnsi="Century Schoolbook" w:cs="Times New Roman"/>
                <w:sz w:val="20"/>
                <w:szCs w:val="20"/>
              </w:rPr>
              <w:t xml:space="preserve"> wastes</w:t>
            </w:r>
            <w:r w:rsidRPr="004E29E9">
              <w:rPr>
                <w:rFonts w:ascii="Century Schoolbook" w:eastAsia="Times New Roman" w:hAnsi="Century Schoolbook" w:cs="Times New Roman"/>
                <w:sz w:val="20"/>
                <w:szCs w:val="20"/>
              </w:rPr>
              <w:t xml:space="preserve"> must be conducted in accordance with all legislative requirements, through licensed contractors and in coordination with the local authority.</w:t>
            </w:r>
          </w:p>
          <w:p w14:paraId="263005AF" w14:textId="2F7E0098" w:rsidR="00DD0DAE" w:rsidRPr="004E29E9" w:rsidRDefault="006D4C11" w:rsidP="006F36DE">
            <w:pPr>
              <w:numPr>
                <w:ilvl w:val="0"/>
                <w:numId w:val="10"/>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The contractor agreed to </w:t>
            </w:r>
            <w:r>
              <w:rPr>
                <w:rFonts w:ascii="Century Schoolbook" w:eastAsia="Times New Roman" w:hAnsi="Century Schoolbook" w:cstheme="majorBidi"/>
                <w:sz w:val="20"/>
                <w:szCs w:val="20"/>
              </w:rPr>
              <w:t>transport the</w:t>
            </w:r>
            <w:r>
              <w:rPr>
                <w:rFonts w:ascii="Century Schoolbook" w:eastAsia="Times New Roman" w:hAnsi="Century Schoolbook" w:cstheme="majorBidi" w:hint="cs"/>
                <w:sz w:val="20"/>
                <w:szCs w:val="20"/>
                <w:rtl/>
              </w:rPr>
              <w:t xml:space="preserve"> </w:t>
            </w:r>
            <w:r>
              <w:rPr>
                <w:rFonts w:ascii="Century Schoolbook" w:eastAsia="Times New Roman" w:hAnsi="Century Schoolbook" w:cstheme="majorBidi"/>
                <w:sz w:val="20"/>
                <w:szCs w:val="20"/>
              </w:rPr>
              <w:t xml:space="preserve">demolition/ construction waste generated to </w:t>
            </w:r>
            <w:r w:rsidRPr="002E79BE">
              <w:rPr>
                <w:rFonts w:ascii="Century Schoolbook" w:eastAsia="Times New Roman" w:hAnsi="Century Schoolbook" w:cstheme="majorBidi"/>
                <w:sz w:val="20"/>
                <w:szCs w:val="20"/>
              </w:rPr>
              <w:t xml:space="preserve">a </w:t>
            </w:r>
            <w:r w:rsidR="00427284">
              <w:rPr>
                <w:rFonts w:ascii="Century Schoolbook" w:eastAsia="Times New Roman" w:hAnsi="Century Schoolbook" w:cstheme="majorBidi"/>
                <w:sz w:val="20"/>
                <w:szCs w:val="20"/>
              </w:rPr>
              <w:t xml:space="preserve">regulated dumping site at around 350 m distance to the </w:t>
            </w:r>
            <w:r>
              <w:rPr>
                <w:rFonts w:ascii="Century Schoolbook" w:eastAsia="Times New Roman" w:hAnsi="Century Schoolbook" w:cstheme="majorBidi"/>
                <w:sz w:val="20"/>
                <w:szCs w:val="20"/>
              </w:rPr>
              <w:t>health ce</w:t>
            </w:r>
            <w:r w:rsidR="00427284">
              <w:rPr>
                <w:rFonts w:ascii="Century Schoolbook" w:eastAsia="Times New Roman" w:hAnsi="Century Schoolbook" w:cstheme="majorBidi"/>
                <w:sz w:val="20"/>
                <w:szCs w:val="20"/>
              </w:rPr>
              <w:t xml:space="preserve">nter. Medical waste will be disposed of as per the medical waste management </w:t>
            </w:r>
            <w:r w:rsidR="00427284" w:rsidRPr="006F36DE">
              <w:rPr>
                <w:rFonts w:ascii="Century Schoolbook" w:eastAsia="Times New Roman" w:hAnsi="Century Schoolbook" w:cstheme="majorBidi"/>
                <w:sz w:val="20"/>
                <w:szCs w:val="20"/>
              </w:rPr>
              <w:t xml:space="preserve">plan (See details in Annex </w:t>
            </w:r>
            <w:r w:rsidR="006F36DE" w:rsidRPr="006F36DE">
              <w:rPr>
                <w:rFonts w:ascii="Century Schoolbook" w:eastAsia="Times New Roman" w:hAnsi="Century Schoolbook" w:cstheme="majorBidi"/>
                <w:sz w:val="20"/>
                <w:szCs w:val="20"/>
              </w:rPr>
              <w:t>4</w:t>
            </w:r>
            <w:r w:rsidR="00427284" w:rsidRPr="006F36DE">
              <w:rPr>
                <w:rFonts w:ascii="Century Schoolbook" w:eastAsia="Times New Roman" w:hAnsi="Century Schoolbook" w:cstheme="majorBidi"/>
                <w:sz w:val="20"/>
                <w:szCs w:val="20"/>
              </w:rPr>
              <w:t>)</w:t>
            </w:r>
          </w:p>
        </w:tc>
      </w:tr>
      <w:tr w:rsidR="000B61DD" w:rsidRPr="007401B7" w14:paraId="51352234" w14:textId="77777777" w:rsidTr="000B61DD">
        <w:trPr>
          <w:trHeight w:val="1082"/>
          <w:jc w:val="center"/>
        </w:trPr>
        <w:tc>
          <w:tcPr>
            <w:tcW w:w="624" w:type="pct"/>
            <w:tcBorders>
              <w:top w:val="single" w:sz="4" w:space="0" w:color="auto"/>
              <w:left w:val="single" w:sz="4" w:space="0" w:color="auto"/>
            </w:tcBorders>
          </w:tcPr>
          <w:p w14:paraId="6E17C295" w14:textId="77777777" w:rsidR="000B61DD" w:rsidRPr="007401B7" w:rsidRDefault="000B61DD" w:rsidP="00651D71">
            <w:pPr>
              <w:spacing w:after="0" w:line="240" w:lineRule="auto"/>
              <w:rPr>
                <w:rFonts w:ascii="Century Schoolbook" w:eastAsia="Times New Roman" w:hAnsi="Century Schoolbook" w:cstheme="majorBidi"/>
                <w:b/>
                <w:sz w:val="20"/>
                <w:szCs w:val="20"/>
                <w:highlight w:val="yellow"/>
              </w:rPr>
            </w:pPr>
            <w:bookmarkStart w:id="3" w:name="_GoBack" w:colFirst="1" w:colLast="2"/>
          </w:p>
        </w:tc>
        <w:tc>
          <w:tcPr>
            <w:tcW w:w="643" w:type="pct"/>
            <w:tcBorders>
              <w:top w:val="single" w:sz="4" w:space="0" w:color="auto"/>
            </w:tcBorders>
            <w:shd w:val="clear" w:color="auto" w:fill="auto"/>
          </w:tcPr>
          <w:p w14:paraId="4CCE8793" w14:textId="1625072C" w:rsidR="000B61DD" w:rsidRPr="004E29E9" w:rsidRDefault="00BE6091" w:rsidP="003E6E2C">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Community health and safety</w:t>
            </w:r>
          </w:p>
          <w:p w14:paraId="2090B9E1" w14:textId="41C8BB84" w:rsidR="00824762" w:rsidRPr="004E29E9" w:rsidRDefault="00824762" w:rsidP="003E6E2C">
            <w:pPr>
              <w:spacing w:after="0" w:line="240" w:lineRule="auto"/>
              <w:rPr>
                <w:rFonts w:ascii="Century Schoolbook" w:eastAsia="Times New Roman" w:hAnsi="Century Schoolbook" w:cstheme="majorBidi"/>
                <w:sz w:val="20"/>
                <w:szCs w:val="20"/>
              </w:rPr>
            </w:pPr>
          </w:p>
        </w:tc>
        <w:tc>
          <w:tcPr>
            <w:tcW w:w="3733" w:type="pct"/>
            <w:tcBorders>
              <w:top w:val="single" w:sz="4" w:space="0" w:color="auto"/>
            </w:tcBorders>
            <w:shd w:val="clear" w:color="auto" w:fill="auto"/>
          </w:tcPr>
          <w:p w14:paraId="4F995E25" w14:textId="4BA56D86" w:rsidR="004E29E9" w:rsidRPr="004E29E9" w:rsidRDefault="004E29E9" w:rsidP="00B74FC4">
            <w:p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Inhabitants</w:t>
            </w:r>
            <w:r w:rsidR="00B74FC4">
              <w:rPr>
                <w:rFonts w:ascii="Century Schoolbook" w:eastAsia="Times New Roman" w:hAnsi="Century Schoolbook" w:cs="Times New Roman"/>
                <w:sz w:val="20"/>
                <w:szCs w:val="20"/>
              </w:rPr>
              <w:t xml:space="preserve"> may </w:t>
            </w:r>
            <w:r w:rsidRPr="004E29E9">
              <w:rPr>
                <w:rFonts w:ascii="Century Schoolbook" w:eastAsia="Times New Roman" w:hAnsi="Century Schoolbook" w:cs="Times New Roman"/>
                <w:sz w:val="20"/>
                <w:szCs w:val="20"/>
              </w:rPr>
              <w:t>start to return to their lands</w:t>
            </w:r>
            <w:r w:rsidR="00B74FC4">
              <w:rPr>
                <w:rFonts w:ascii="Century Schoolbook" w:eastAsia="Times New Roman" w:hAnsi="Century Schoolbook" w:cs="Times New Roman"/>
                <w:sz w:val="20"/>
                <w:szCs w:val="20"/>
              </w:rPr>
              <w:t>, therefore, the following should be done:</w:t>
            </w:r>
          </w:p>
          <w:p w14:paraId="40682FDC" w14:textId="53A72DEA" w:rsidR="000B61DD" w:rsidRPr="004E29E9" w:rsidRDefault="00824762" w:rsidP="00741796">
            <w:pPr>
              <w:numPr>
                <w:ilvl w:val="0"/>
                <w:numId w:val="11"/>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Prepare and implement a </w:t>
            </w:r>
            <w:r w:rsidR="00741796" w:rsidRPr="004E29E9">
              <w:rPr>
                <w:rFonts w:ascii="Century Schoolbook" w:eastAsia="Times New Roman" w:hAnsi="Century Schoolbook" w:cs="Times New Roman"/>
                <w:sz w:val="20"/>
                <w:szCs w:val="20"/>
              </w:rPr>
              <w:t xml:space="preserve">mandatory </w:t>
            </w:r>
            <w:r w:rsidRPr="004E29E9">
              <w:rPr>
                <w:rFonts w:ascii="Century Schoolbook" w:eastAsia="Times New Roman" w:hAnsi="Century Schoolbook" w:cs="Times New Roman"/>
                <w:sz w:val="20"/>
                <w:szCs w:val="20"/>
              </w:rPr>
              <w:t>code of con</w:t>
            </w:r>
            <w:r w:rsidR="00CE0503" w:rsidRPr="004E29E9">
              <w:rPr>
                <w:rFonts w:ascii="Century Schoolbook" w:eastAsia="Times New Roman" w:hAnsi="Century Schoolbook" w:cs="Times New Roman"/>
                <w:sz w:val="20"/>
                <w:szCs w:val="20"/>
              </w:rPr>
              <w:t xml:space="preserve">duct </w:t>
            </w:r>
            <w:r w:rsidR="00741796" w:rsidRPr="004E29E9">
              <w:rPr>
                <w:rFonts w:ascii="Century Schoolbook" w:eastAsia="Times New Roman" w:hAnsi="Century Schoolbook" w:cs="Times New Roman"/>
                <w:sz w:val="20"/>
                <w:szCs w:val="20"/>
              </w:rPr>
              <w:t>for all the laborers to make sure inhabitants are not impacted by the presence of laborers</w:t>
            </w:r>
            <w:r w:rsidR="00BE79FF" w:rsidRPr="004E29E9">
              <w:rPr>
                <w:rFonts w:ascii="Century Schoolbook" w:eastAsia="Times New Roman" w:hAnsi="Century Schoolbook" w:cs="Times New Roman"/>
                <w:sz w:val="20"/>
                <w:szCs w:val="20"/>
              </w:rPr>
              <w:t xml:space="preserve"> or by any negative behavior or misconduct from the workers</w:t>
            </w:r>
            <w:r w:rsidR="00D829B9" w:rsidRPr="004E29E9">
              <w:rPr>
                <w:rFonts w:ascii="Century Schoolbook" w:eastAsia="Times New Roman" w:hAnsi="Century Schoolbook" w:cs="Times New Roman"/>
                <w:sz w:val="20"/>
                <w:szCs w:val="20"/>
              </w:rPr>
              <w:t>.</w:t>
            </w:r>
            <w:r w:rsidR="00741796" w:rsidRPr="004E29E9">
              <w:rPr>
                <w:rFonts w:ascii="Century Schoolbook" w:eastAsia="Times New Roman" w:hAnsi="Century Schoolbook" w:cs="Times New Roman"/>
                <w:sz w:val="20"/>
                <w:szCs w:val="20"/>
              </w:rPr>
              <w:t xml:space="preserve">  </w:t>
            </w:r>
          </w:p>
          <w:p w14:paraId="3E3A6623" w14:textId="77777777" w:rsidR="00CE0503" w:rsidRDefault="00CE0503" w:rsidP="00741796">
            <w:pPr>
              <w:numPr>
                <w:ilvl w:val="0"/>
                <w:numId w:val="11"/>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Avoid or minimize the potential for community exposure to hazardous materials and substances that may be released by the Project</w:t>
            </w:r>
            <w:r w:rsidR="003A63A3" w:rsidRPr="004E29E9">
              <w:rPr>
                <w:rFonts w:ascii="Century Schoolbook" w:eastAsia="Times New Roman" w:hAnsi="Century Schoolbook" w:cs="Times New Roman"/>
                <w:sz w:val="20"/>
                <w:szCs w:val="20"/>
              </w:rPr>
              <w:t>.</w:t>
            </w:r>
          </w:p>
          <w:p w14:paraId="5F761E0D" w14:textId="77777777" w:rsidR="00A34E37" w:rsidRDefault="00A34E37" w:rsidP="00741796">
            <w:pPr>
              <w:numPr>
                <w:ilvl w:val="0"/>
                <w:numId w:val="11"/>
              </w:numPr>
              <w:spacing w:before="120" w:after="0" w:line="240" w:lineRule="auto"/>
              <w:jc w:val="both"/>
              <w:rPr>
                <w:rFonts w:ascii="Century Schoolbook" w:eastAsia="Times New Roman" w:hAnsi="Century Schoolbook" w:cs="Times New Roman"/>
                <w:sz w:val="20"/>
                <w:szCs w:val="20"/>
              </w:rPr>
            </w:pPr>
            <w:r w:rsidRPr="00A34E37">
              <w:rPr>
                <w:rFonts w:ascii="Century Schoolbook" w:eastAsia="Times New Roman" w:hAnsi="Century Schoolbook" w:cs="Times New Roman"/>
                <w:sz w:val="20"/>
                <w:szCs w:val="20"/>
              </w:rPr>
              <w:t>Apply the concept of universal access to the design and construction of buildings or any structures where technically and financially feasible (i.e. access to all users, including persons with disabilities such as wheelchair users)</w:t>
            </w:r>
          </w:p>
          <w:p w14:paraId="6B37A801" w14:textId="296B9988" w:rsidR="00F364FC" w:rsidRPr="004E29E9" w:rsidRDefault="003874B3" w:rsidP="00741796">
            <w:pPr>
              <w:numPr>
                <w:ilvl w:val="0"/>
                <w:numId w:val="11"/>
              </w:numPr>
              <w:spacing w:before="120" w:after="0" w:line="240" w:lineRule="auto"/>
              <w:jc w:val="both"/>
              <w:rPr>
                <w:rFonts w:ascii="Century Schoolbook" w:eastAsia="Times New Roman" w:hAnsi="Century Schoolbook" w:cs="Times New Roman"/>
                <w:sz w:val="20"/>
                <w:szCs w:val="20"/>
              </w:rPr>
            </w:pPr>
            <w:r w:rsidRPr="003874B3">
              <w:rPr>
                <w:rFonts w:ascii="Century Schoolbook" w:eastAsia="Times New Roman" w:hAnsi="Century Schoolbook" w:cs="Times New Roman"/>
                <w:sz w:val="20"/>
                <w:szCs w:val="20"/>
              </w:rPr>
              <w:lastRenderedPageBreak/>
              <w:t xml:space="preserve">The law imposes an affirmative obligation on employers to maintain a workplace free from all forms of discrimination including sexual harassment. The employer’s obligation includes a requirement to train supervisors on sexual harassment prevention. The training and awareness raising for workers should be continue through daily toolbox talks and other training opportunities.  </w:t>
            </w:r>
          </w:p>
        </w:tc>
      </w:tr>
      <w:bookmarkEnd w:id="3"/>
      <w:tr w:rsidR="00B36147" w:rsidRPr="007401B7" w14:paraId="03938FA6" w14:textId="77777777" w:rsidTr="005C2F38">
        <w:trPr>
          <w:trHeight w:val="1082"/>
          <w:jc w:val="center"/>
        </w:trPr>
        <w:tc>
          <w:tcPr>
            <w:tcW w:w="624" w:type="pct"/>
            <w:tcBorders>
              <w:top w:val="single" w:sz="4" w:space="0" w:color="auto"/>
              <w:left w:val="single" w:sz="4" w:space="0" w:color="auto"/>
              <w:bottom w:val="single" w:sz="4" w:space="0" w:color="auto"/>
            </w:tcBorders>
          </w:tcPr>
          <w:p w14:paraId="6C60AC63" w14:textId="77777777" w:rsidR="00B36147" w:rsidRPr="004E29E9" w:rsidRDefault="00D42AAD" w:rsidP="00651D71">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b/>
                <w:sz w:val="20"/>
                <w:szCs w:val="20"/>
              </w:rPr>
              <w:lastRenderedPageBreak/>
              <w:t xml:space="preserve">Section </w:t>
            </w:r>
            <w:r w:rsidR="00B56F09" w:rsidRPr="004E29E9">
              <w:rPr>
                <w:rFonts w:ascii="Century Schoolbook" w:eastAsia="Times New Roman" w:hAnsi="Century Schoolbook" w:cstheme="majorBidi"/>
                <w:b/>
                <w:sz w:val="20"/>
                <w:szCs w:val="20"/>
              </w:rPr>
              <w:t>B</w:t>
            </w:r>
            <w:r w:rsidRPr="004E29E9">
              <w:rPr>
                <w:rFonts w:ascii="Century Schoolbook" w:eastAsia="Times New Roman" w:hAnsi="Century Schoolbook" w:cstheme="majorBidi"/>
                <w:b/>
                <w:sz w:val="20"/>
                <w:szCs w:val="20"/>
              </w:rPr>
              <w:t>:</w:t>
            </w:r>
            <w:r w:rsidR="00B36147" w:rsidRPr="004E29E9">
              <w:rPr>
                <w:rFonts w:ascii="Century Schoolbook" w:eastAsia="Times New Roman" w:hAnsi="Century Schoolbook" w:cstheme="majorBidi"/>
                <w:sz w:val="20"/>
                <w:szCs w:val="20"/>
              </w:rPr>
              <w:t xml:space="preserve"> Toxic materials</w:t>
            </w:r>
          </w:p>
        </w:tc>
        <w:tc>
          <w:tcPr>
            <w:tcW w:w="643" w:type="pct"/>
            <w:tcBorders>
              <w:top w:val="single" w:sz="4" w:space="0" w:color="auto"/>
              <w:bottom w:val="single" w:sz="4" w:space="0" w:color="auto"/>
            </w:tcBorders>
            <w:shd w:val="clear" w:color="auto" w:fill="auto"/>
          </w:tcPr>
          <w:p w14:paraId="53C254B7" w14:textId="5D71B56B" w:rsidR="00B36147" w:rsidRPr="004E29E9" w:rsidRDefault="00D57AED"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Toxic / hazardous waste management</w:t>
            </w:r>
            <w:r>
              <w:rPr>
                <w:rFonts w:ascii="Century Schoolbook" w:eastAsia="Times New Roman" w:hAnsi="Century Schoolbook" w:cstheme="majorBidi"/>
                <w:sz w:val="20"/>
                <w:szCs w:val="20"/>
                <w:lang w:bidi="ar-IQ"/>
              </w:rPr>
              <w:t>/medical waste</w:t>
            </w:r>
          </w:p>
        </w:tc>
        <w:tc>
          <w:tcPr>
            <w:tcW w:w="3733" w:type="pct"/>
            <w:tcBorders>
              <w:top w:val="single" w:sz="4" w:space="0" w:color="auto"/>
              <w:bottom w:val="single" w:sz="4" w:space="0" w:color="auto"/>
            </w:tcBorders>
            <w:shd w:val="clear" w:color="auto" w:fill="auto"/>
          </w:tcPr>
          <w:p w14:paraId="6138C8F8" w14:textId="77777777" w:rsidR="00B36147" w:rsidRPr="004E29E9"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Temporarily storage on site of all hazardous or toxic substances will be in safe containers labeled with details of composition, properties and handling information </w:t>
            </w:r>
          </w:p>
          <w:p w14:paraId="5A82BFCA" w14:textId="56320752" w:rsidR="00B36147" w:rsidRPr="004E29E9"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The containers of hazardous substances shall be placed in a leak-proof container to prevent spillage</w:t>
            </w:r>
            <w:r w:rsidR="003A63A3" w:rsidRPr="004E29E9">
              <w:rPr>
                <w:rFonts w:ascii="Century Schoolbook" w:eastAsia="Times New Roman" w:hAnsi="Century Schoolbook" w:cs="Times New Roman"/>
                <w:sz w:val="20"/>
                <w:szCs w:val="20"/>
              </w:rPr>
              <w:t>.</w:t>
            </w:r>
            <w:r w:rsidRPr="004E29E9">
              <w:rPr>
                <w:rFonts w:ascii="Century Schoolbook" w:eastAsia="Times New Roman" w:hAnsi="Century Schoolbook" w:cs="Times New Roman"/>
                <w:sz w:val="20"/>
                <w:szCs w:val="20"/>
              </w:rPr>
              <w:t xml:space="preserve"> </w:t>
            </w:r>
          </w:p>
          <w:p w14:paraId="65047F39" w14:textId="681F6EC2" w:rsidR="00B36147" w:rsidRDefault="00B36147" w:rsidP="006C6588">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The wastes shall be transported by specially licensed carriers and disposed in a</w:t>
            </w:r>
            <w:r w:rsidR="006C6588" w:rsidRPr="004E29E9">
              <w:rPr>
                <w:rFonts w:ascii="Century Schoolbook" w:eastAsia="Times New Roman" w:hAnsi="Century Schoolbook" w:cs="Times New Roman"/>
                <w:sz w:val="20"/>
                <w:szCs w:val="20"/>
              </w:rPr>
              <w:t>uthorized sites</w:t>
            </w:r>
            <w:r w:rsidRPr="004E29E9">
              <w:rPr>
                <w:rFonts w:ascii="Century Schoolbook" w:eastAsia="Times New Roman" w:hAnsi="Century Schoolbook" w:cs="Times New Roman"/>
                <w:sz w:val="20"/>
                <w:szCs w:val="20"/>
              </w:rPr>
              <w:t>.</w:t>
            </w:r>
          </w:p>
          <w:p w14:paraId="18E9089B" w14:textId="28185743" w:rsidR="00D57AED" w:rsidRPr="00D57AED" w:rsidRDefault="00D57AED" w:rsidP="00E36A63">
            <w:pPr>
              <w:numPr>
                <w:ilvl w:val="0"/>
                <w:numId w:val="29"/>
              </w:numPr>
              <w:spacing w:before="120" w:after="0" w:line="240" w:lineRule="auto"/>
              <w:jc w:val="both"/>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Medical waste will be managed according to medical waste management that classify waste, estimate quantities, estimate the storage, transporter and disposal. This plan follow</w:t>
            </w:r>
            <w:r w:rsidR="006F36DE">
              <w:rPr>
                <w:rFonts w:ascii="Century Schoolbook" w:eastAsia="Times New Roman" w:hAnsi="Century Schoolbook" w:cs="Times New Roman"/>
                <w:sz w:val="20"/>
                <w:szCs w:val="20"/>
              </w:rPr>
              <w:t>s</w:t>
            </w:r>
            <w:r>
              <w:rPr>
                <w:rFonts w:ascii="Century Schoolbook" w:eastAsia="Times New Roman" w:hAnsi="Century Schoolbook" w:cs="Times New Roman"/>
                <w:sz w:val="20"/>
                <w:szCs w:val="20"/>
              </w:rPr>
              <w:t xml:space="preserve"> the instruction NO. (1) for the year 2015.  Medical waste will be transported to the incinerator of </w:t>
            </w:r>
            <w:proofErr w:type="spellStart"/>
            <w:r w:rsidR="00B776B4" w:rsidRPr="00B776B4">
              <w:rPr>
                <w:rFonts w:ascii="Century Schoolbook" w:eastAsia="Times New Roman" w:hAnsi="Century Schoolbook" w:cs="Times New Roman"/>
                <w:sz w:val="20"/>
                <w:szCs w:val="20"/>
              </w:rPr>
              <w:t>Khalis</w:t>
            </w:r>
            <w:proofErr w:type="spellEnd"/>
            <w:r w:rsidR="00B776B4">
              <w:rPr>
                <w:rFonts w:ascii="Century Schoolbook" w:eastAsia="Times New Roman" w:hAnsi="Century Schoolbook" w:cs="Times New Roman"/>
                <w:sz w:val="20"/>
                <w:szCs w:val="20"/>
              </w:rPr>
              <w:t xml:space="preserve"> </w:t>
            </w:r>
            <w:r>
              <w:rPr>
                <w:rFonts w:ascii="Century Schoolbook" w:eastAsia="Times New Roman" w:hAnsi="Century Schoolbook" w:cs="Times New Roman"/>
                <w:sz w:val="20"/>
                <w:szCs w:val="20"/>
              </w:rPr>
              <w:t xml:space="preserve">hospital to deal with. A copy of </w:t>
            </w:r>
            <w:r w:rsidR="00E36A63">
              <w:rPr>
                <w:rFonts w:ascii="Century Schoolbook" w:eastAsia="Times New Roman" w:hAnsi="Century Schoolbook" w:cs="Times New Roman"/>
                <w:sz w:val="20"/>
                <w:szCs w:val="20"/>
              </w:rPr>
              <w:t xml:space="preserve">the </w:t>
            </w:r>
            <w:r>
              <w:rPr>
                <w:rFonts w:ascii="Century Schoolbook" w:eastAsia="Times New Roman" w:hAnsi="Century Schoolbook" w:cs="Times New Roman"/>
                <w:sz w:val="20"/>
                <w:szCs w:val="20"/>
              </w:rPr>
              <w:t xml:space="preserve">medical waste management plan is attached in Annex </w:t>
            </w:r>
            <w:r w:rsidR="00A828F9">
              <w:rPr>
                <w:rFonts w:ascii="Century Schoolbook" w:eastAsia="Times New Roman" w:hAnsi="Century Schoolbook" w:cs="Times New Roman"/>
                <w:sz w:val="20"/>
                <w:szCs w:val="20"/>
              </w:rPr>
              <w:t>4</w:t>
            </w:r>
            <w:r>
              <w:rPr>
                <w:rFonts w:ascii="Century Schoolbook" w:eastAsia="Times New Roman" w:hAnsi="Century Schoolbook" w:cs="Times New Roman"/>
                <w:sz w:val="20"/>
                <w:szCs w:val="20"/>
              </w:rPr>
              <w:t>.</w:t>
            </w:r>
          </w:p>
          <w:p w14:paraId="78919B8C" w14:textId="77777777" w:rsidR="00B36147" w:rsidRPr="004E29E9"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Paints with toxic ingredients or solvents or lead-based paints will not be used</w:t>
            </w:r>
          </w:p>
          <w:p w14:paraId="05095501" w14:textId="77777777" w:rsidR="00922DDE" w:rsidRPr="004E29E9"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Chemical wastes must be collected in 200 liter drums (or similar sealed container), appropriately labeled, for safe transport to an approved chemical waste depot or collection by a liquid waste treatment service.</w:t>
            </w:r>
          </w:p>
          <w:p w14:paraId="520EC6AD" w14:textId="77777777" w:rsidR="00922DDE" w:rsidRPr="004E29E9"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All hazardous wastes must be appropriately stored in bounded areas and should be clearly identified as “hazardous”.</w:t>
            </w:r>
          </w:p>
          <w:p w14:paraId="1BE8C759" w14:textId="76C85B90" w:rsidR="00922DDE" w:rsidRPr="004E29E9" w:rsidRDefault="00922DDE" w:rsidP="006C6588">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Transportation and disposal of hazardous wastes should be done through licensed contractors and in close coordination with the relevant local authority and in compliance with the legal requirements and instructions of the coordination with the </w:t>
            </w:r>
            <w:r w:rsidR="003A63A3" w:rsidRPr="004E29E9">
              <w:rPr>
                <w:rFonts w:ascii="Century Schoolbook" w:eastAsia="Times New Roman" w:hAnsi="Century Schoolbook" w:cs="Times New Roman"/>
                <w:sz w:val="20"/>
                <w:szCs w:val="20"/>
              </w:rPr>
              <w:t>M</w:t>
            </w:r>
            <w:r w:rsidRPr="004E29E9">
              <w:rPr>
                <w:rFonts w:ascii="Century Schoolbook" w:eastAsia="Times New Roman" w:hAnsi="Century Schoolbook" w:cs="Times New Roman"/>
                <w:sz w:val="20"/>
                <w:szCs w:val="20"/>
              </w:rPr>
              <w:t xml:space="preserve">inistry of </w:t>
            </w:r>
            <w:r w:rsidR="006C6588" w:rsidRPr="004E29E9">
              <w:rPr>
                <w:rFonts w:ascii="Century Schoolbook" w:eastAsia="Times New Roman" w:hAnsi="Century Schoolbook" w:cs="Times New Roman"/>
                <w:sz w:val="20"/>
                <w:szCs w:val="20"/>
              </w:rPr>
              <w:t>Health</w:t>
            </w:r>
            <w:r w:rsidRPr="004E29E9">
              <w:rPr>
                <w:rFonts w:ascii="Century Schoolbook" w:eastAsia="Times New Roman" w:hAnsi="Century Schoolbook" w:cs="Times New Roman"/>
                <w:sz w:val="20"/>
                <w:szCs w:val="20"/>
              </w:rPr>
              <w:t>.</w:t>
            </w:r>
          </w:p>
          <w:p w14:paraId="4C345568" w14:textId="77777777" w:rsidR="00922DDE" w:rsidRPr="004E29E9"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Hazardous liquids, such as solvents, rust proofing agents and primer must be managed in accordance with the requirements of relevant legislation and industry standards.</w:t>
            </w:r>
          </w:p>
          <w:p w14:paraId="0EBD59D7" w14:textId="77777777" w:rsidR="00922DDE" w:rsidRPr="004E29E9"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A hazardous materials inventory for the construction period must be prepared.</w:t>
            </w:r>
          </w:p>
          <w:p w14:paraId="112C4588" w14:textId="77777777" w:rsidR="00922DDE" w:rsidRPr="004E29E9"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 xml:space="preserve">Material Safety Data Sheets (MSDS) for hazardous materials must be available on-site during construction and made available and explained to workers. </w:t>
            </w:r>
          </w:p>
          <w:p w14:paraId="6A741D43" w14:textId="3D1FF0FE" w:rsidR="00922DDE" w:rsidRPr="004E29E9" w:rsidRDefault="00922DDE" w:rsidP="003C71E6">
            <w:pPr>
              <w:numPr>
                <w:ilvl w:val="0"/>
                <w:numId w:val="29"/>
              </w:numPr>
              <w:spacing w:before="120" w:after="0" w:line="240" w:lineRule="auto"/>
              <w:jc w:val="both"/>
              <w:rPr>
                <w:rFonts w:ascii="Century Schoolbook" w:eastAsia="Times New Roman" w:hAnsi="Century Schoolbook" w:cstheme="majorBidi"/>
                <w:sz w:val="20"/>
                <w:szCs w:val="20"/>
              </w:rPr>
            </w:pPr>
            <w:r w:rsidRPr="004E29E9">
              <w:rPr>
                <w:rFonts w:ascii="Century Schoolbook" w:eastAsia="Times New Roman" w:hAnsi="Century Schoolbook" w:cs="Times New Roman"/>
                <w:sz w:val="20"/>
                <w:szCs w:val="20"/>
              </w:rPr>
              <w:t>Hydrocarbon wastes, including lube oils, must be collected for safe transport off-site for reuse, recycling, transport or disposal at approved locations</w:t>
            </w:r>
            <w:r w:rsidR="00C957D9" w:rsidRPr="004E29E9">
              <w:rPr>
                <w:rFonts w:ascii="Century Schoolbook" w:eastAsia="Times New Roman" w:hAnsi="Century Schoolbook" w:cs="Times New Roman"/>
                <w:sz w:val="20"/>
                <w:szCs w:val="20"/>
              </w:rPr>
              <w:t xml:space="preserve"> nominated by the </w:t>
            </w:r>
            <w:r w:rsidR="00D704CC" w:rsidRPr="004E29E9">
              <w:rPr>
                <w:rFonts w:ascii="Century Schoolbook" w:eastAsia="Times New Roman" w:hAnsi="Century Schoolbook" w:cs="Times New Roman"/>
                <w:sz w:val="20"/>
                <w:szCs w:val="20"/>
              </w:rPr>
              <w:t>M</w:t>
            </w:r>
            <w:r w:rsidR="00C957D9" w:rsidRPr="004E29E9">
              <w:rPr>
                <w:rFonts w:ascii="Century Schoolbook" w:eastAsia="Times New Roman" w:hAnsi="Century Schoolbook" w:cs="Times New Roman"/>
                <w:sz w:val="20"/>
                <w:szCs w:val="20"/>
              </w:rPr>
              <w:t xml:space="preserve">unicipality and the </w:t>
            </w:r>
            <w:r w:rsidR="00D704CC" w:rsidRPr="004E29E9">
              <w:rPr>
                <w:rFonts w:ascii="Century Schoolbook" w:eastAsia="Times New Roman" w:hAnsi="Century Schoolbook" w:cs="Times New Roman"/>
                <w:sz w:val="20"/>
                <w:szCs w:val="20"/>
              </w:rPr>
              <w:t>M</w:t>
            </w:r>
            <w:r w:rsidR="00C957D9" w:rsidRPr="004E29E9">
              <w:rPr>
                <w:rFonts w:ascii="Century Schoolbook" w:eastAsia="Times New Roman" w:hAnsi="Century Schoolbook" w:cs="Times New Roman"/>
                <w:sz w:val="20"/>
                <w:szCs w:val="20"/>
              </w:rPr>
              <w:t xml:space="preserve">inistry of </w:t>
            </w:r>
            <w:r w:rsidR="00D704CC" w:rsidRPr="004E29E9">
              <w:rPr>
                <w:rFonts w:ascii="Century Schoolbook" w:eastAsia="Times New Roman" w:hAnsi="Century Schoolbook" w:cs="Times New Roman"/>
                <w:sz w:val="20"/>
                <w:szCs w:val="20"/>
              </w:rPr>
              <w:t>H</w:t>
            </w:r>
            <w:r w:rsidR="00C957D9" w:rsidRPr="004E29E9">
              <w:rPr>
                <w:rFonts w:ascii="Century Schoolbook" w:eastAsia="Times New Roman" w:hAnsi="Century Schoolbook" w:cs="Times New Roman"/>
                <w:sz w:val="20"/>
                <w:szCs w:val="20"/>
              </w:rPr>
              <w:t xml:space="preserve">ealth and </w:t>
            </w:r>
            <w:r w:rsidR="00D704CC" w:rsidRPr="004E29E9">
              <w:rPr>
                <w:rFonts w:ascii="Century Schoolbook" w:eastAsia="Times New Roman" w:hAnsi="Century Schoolbook" w:cs="Times New Roman"/>
                <w:sz w:val="20"/>
                <w:szCs w:val="20"/>
              </w:rPr>
              <w:t>E</w:t>
            </w:r>
            <w:r w:rsidR="00C957D9" w:rsidRPr="004E29E9">
              <w:rPr>
                <w:rFonts w:ascii="Century Schoolbook" w:eastAsia="Times New Roman" w:hAnsi="Century Schoolbook" w:cs="Times New Roman"/>
                <w:sz w:val="20"/>
                <w:szCs w:val="20"/>
              </w:rPr>
              <w:t>nvironment</w:t>
            </w:r>
            <w:r w:rsidR="003A63A3" w:rsidRPr="004E29E9">
              <w:rPr>
                <w:rFonts w:ascii="Century Schoolbook" w:eastAsia="Times New Roman" w:hAnsi="Century Schoolbook" w:cs="Times New Roman"/>
                <w:sz w:val="20"/>
                <w:szCs w:val="20"/>
              </w:rPr>
              <w:t>.</w:t>
            </w:r>
          </w:p>
        </w:tc>
      </w:tr>
      <w:tr w:rsidR="005C2F38" w:rsidRPr="007401B7" w14:paraId="50AD3CB1" w14:textId="77777777" w:rsidTr="005C2F38">
        <w:trPr>
          <w:trHeight w:val="1082"/>
          <w:jc w:val="center"/>
        </w:trPr>
        <w:tc>
          <w:tcPr>
            <w:tcW w:w="624" w:type="pct"/>
            <w:tcBorders>
              <w:top w:val="single" w:sz="4" w:space="0" w:color="auto"/>
              <w:left w:val="single" w:sz="4" w:space="0" w:color="auto"/>
              <w:bottom w:val="single" w:sz="4" w:space="0" w:color="auto"/>
              <w:right w:val="single" w:sz="4" w:space="0" w:color="auto"/>
            </w:tcBorders>
          </w:tcPr>
          <w:p w14:paraId="6E916440" w14:textId="77777777" w:rsidR="005C2F38" w:rsidRPr="004E29E9" w:rsidRDefault="005C2F38" w:rsidP="00BA3C83">
            <w:pPr>
              <w:spacing w:after="0" w:line="240" w:lineRule="auto"/>
              <w:rPr>
                <w:rFonts w:ascii="Century Schoolbook" w:eastAsia="Times New Roman" w:hAnsi="Century Schoolbook" w:cstheme="majorBidi"/>
                <w:b/>
                <w:sz w:val="20"/>
                <w:szCs w:val="20"/>
              </w:rPr>
            </w:pPr>
            <w:r w:rsidRPr="004E29E9">
              <w:rPr>
                <w:rFonts w:ascii="Century Schoolbook" w:eastAsia="Times New Roman" w:hAnsi="Century Schoolbook" w:cstheme="majorBidi"/>
                <w:b/>
                <w:sz w:val="20"/>
                <w:szCs w:val="20"/>
              </w:rPr>
              <w:lastRenderedPageBreak/>
              <w:t xml:space="preserve">Section C: </w:t>
            </w:r>
            <w:r w:rsidRPr="004E29E9">
              <w:rPr>
                <w:rFonts w:ascii="Century Schoolbook" w:eastAsia="Times New Roman" w:hAnsi="Century Schoolbook" w:cstheme="majorBidi"/>
                <w:bCs/>
                <w:sz w:val="20"/>
                <w:szCs w:val="20"/>
              </w:rPr>
              <w:t>Risk of unexploded ordinance (UXO)</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ABFDEDD" w14:textId="77777777" w:rsidR="005C2F38" w:rsidRPr="004E29E9" w:rsidRDefault="005C2F38" w:rsidP="00BA3C83">
            <w:pPr>
              <w:spacing w:after="0" w:line="240" w:lineRule="auto"/>
              <w:rPr>
                <w:rFonts w:ascii="Century Schoolbook" w:eastAsia="Times New Roman" w:hAnsi="Century Schoolbook" w:cstheme="majorBidi"/>
                <w:sz w:val="20"/>
                <w:szCs w:val="20"/>
              </w:rPr>
            </w:pPr>
            <w:r w:rsidRPr="004E29E9">
              <w:rPr>
                <w:rFonts w:ascii="Century Schoolbook" w:eastAsia="Times New Roman" w:hAnsi="Century Schoolbook" w:cstheme="majorBidi"/>
                <w:sz w:val="20"/>
                <w:szCs w:val="20"/>
              </w:rPr>
              <w:t>Unexploded ordinance (UXO)</w:t>
            </w:r>
          </w:p>
        </w:tc>
        <w:tc>
          <w:tcPr>
            <w:tcW w:w="3733" w:type="pct"/>
            <w:tcBorders>
              <w:top w:val="single" w:sz="4" w:space="0" w:color="auto"/>
              <w:left w:val="single" w:sz="4" w:space="0" w:color="auto"/>
              <w:bottom w:val="single" w:sz="4" w:space="0" w:color="auto"/>
              <w:right w:val="single" w:sz="4" w:space="0" w:color="auto"/>
            </w:tcBorders>
            <w:shd w:val="clear" w:color="auto" w:fill="auto"/>
          </w:tcPr>
          <w:p w14:paraId="0DD5A89E" w14:textId="77777777" w:rsidR="005C2F38" w:rsidRPr="004E29E9" w:rsidRDefault="005C2F38" w:rsidP="005C2F38">
            <w:pPr>
              <w:numPr>
                <w:ilvl w:val="0"/>
                <w:numId w:val="31"/>
              </w:numPr>
              <w:spacing w:before="120" w:after="0" w:line="240" w:lineRule="auto"/>
              <w:jc w:val="both"/>
              <w:rPr>
                <w:rFonts w:ascii="Century Schoolbook" w:eastAsia="Times New Roman" w:hAnsi="Century Schoolbook" w:cs="Times New Roman"/>
                <w:sz w:val="20"/>
                <w:szCs w:val="20"/>
              </w:rPr>
            </w:pPr>
            <w:r w:rsidRPr="004E29E9">
              <w:rPr>
                <w:rFonts w:ascii="Century Schoolbook" w:eastAsia="Times New Roman" w:hAnsi="Century Schoolbook" w:cs="Times New Roman"/>
                <w:sz w:val="20"/>
                <w:szCs w:val="20"/>
              </w:rPr>
              <w:t>clearance from the military or other responsible agency</w:t>
            </w:r>
          </w:p>
          <w:p w14:paraId="58B27131" w14:textId="77777777" w:rsidR="005C2F38" w:rsidRPr="004E29E9" w:rsidRDefault="005C2F38" w:rsidP="005C2F38">
            <w:pPr>
              <w:tabs>
                <w:tab w:val="num" w:pos="360"/>
              </w:tabs>
              <w:spacing w:before="120" w:after="0" w:line="240" w:lineRule="auto"/>
              <w:ind w:left="360" w:hanging="360"/>
              <w:jc w:val="both"/>
              <w:rPr>
                <w:rFonts w:ascii="Century Schoolbook" w:eastAsia="Times New Roman" w:hAnsi="Century Schoolbook" w:cs="Times New Roman"/>
                <w:sz w:val="20"/>
                <w:szCs w:val="20"/>
              </w:rPr>
            </w:pPr>
          </w:p>
        </w:tc>
      </w:tr>
    </w:tbl>
    <w:p w14:paraId="6D9DFBBB" w14:textId="77777777" w:rsidR="00B45AE0" w:rsidRPr="007401B7" w:rsidRDefault="00B45AE0" w:rsidP="002430FE">
      <w:pPr>
        <w:spacing w:after="0" w:line="240" w:lineRule="auto"/>
        <w:rPr>
          <w:rFonts w:ascii="Century Schoolbook" w:eastAsia="Times New Roman" w:hAnsi="Century Schoolbook" w:cs="Times New Roman"/>
          <w:b/>
          <w:sz w:val="16"/>
          <w:szCs w:val="16"/>
          <w:highlight w:val="yellow"/>
        </w:rPr>
        <w:sectPr w:rsidR="00B45AE0" w:rsidRPr="007401B7" w:rsidSect="0083446E">
          <w:headerReference w:type="default" r:id="rId25"/>
          <w:pgSz w:w="15840" w:h="12240" w:orient="landscape"/>
          <w:pgMar w:top="1440" w:right="1440" w:bottom="1440" w:left="1440" w:header="720" w:footer="720" w:gutter="0"/>
          <w:cols w:space="720"/>
          <w:docGrid w:linePitch="360"/>
        </w:sectPr>
      </w:pPr>
    </w:p>
    <w:p w14:paraId="60CF1A4F" w14:textId="77777777" w:rsidR="00BB3B4B" w:rsidRPr="004E29E9" w:rsidRDefault="00BB3B4B" w:rsidP="00BB3B4B">
      <w:pPr>
        <w:pStyle w:val="Heading1"/>
        <w:rPr>
          <w:sz w:val="36"/>
          <w:szCs w:val="36"/>
        </w:rPr>
      </w:pPr>
      <w:r w:rsidRPr="004E29E9">
        <w:rPr>
          <w:sz w:val="36"/>
          <w:szCs w:val="36"/>
        </w:rPr>
        <w:lastRenderedPageBreak/>
        <w:t xml:space="preserve">PART D: Monitoring Plan </w:t>
      </w:r>
    </w:p>
    <w:p w14:paraId="04313FC4" w14:textId="25852B78" w:rsidR="00944C61" w:rsidRPr="004E29E9" w:rsidRDefault="00CC1CAC" w:rsidP="00442FAC">
      <w:pPr>
        <w:spacing w:after="0" w:line="240" w:lineRule="auto"/>
        <w:jc w:val="center"/>
        <w:rPr>
          <w:rFonts w:ascii="Century Schoolbook" w:hAnsi="Century Schoolbook" w:cstheme="majorBidi"/>
          <w:b/>
          <w:bCs/>
          <w:sz w:val="24"/>
          <w:szCs w:val="24"/>
        </w:rPr>
      </w:pPr>
      <w:r w:rsidRPr="004E29E9">
        <w:rPr>
          <w:rFonts w:ascii="Century Schoolbook" w:hAnsi="Century Schoolbook" w:cstheme="majorBidi"/>
          <w:b/>
          <w:bCs/>
          <w:sz w:val="24"/>
          <w:szCs w:val="24"/>
        </w:rPr>
        <w:t>Table (</w:t>
      </w:r>
      <w:r w:rsidR="00442FAC" w:rsidRPr="004E29E9">
        <w:rPr>
          <w:rFonts w:ascii="Century Schoolbook" w:hAnsi="Century Schoolbook" w:cstheme="majorBidi"/>
          <w:b/>
          <w:bCs/>
          <w:sz w:val="24"/>
          <w:szCs w:val="24"/>
        </w:rPr>
        <w:t>1</w:t>
      </w:r>
      <w:r w:rsidR="00942B9E" w:rsidRPr="004E29E9">
        <w:rPr>
          <w:rFonts w:ascii="Century Schoolbook" w:hAnsi="Century Schoolbook" w:cstheme="majorBidi"/>
          <w:b/>
          <w:bCs/>
          <w:sz w:val="24"/>
          <w:szCs w:val="24"/>
        </w:rPr>
        <w:t>) Summary</w:t>
      </w:r>
      <w:r w:rsidRPr="004E29E9">
        <w:rPr>
          <w:rFonts w:ascii="Century Schoolbook" w:hAnsi="Century Schoolbook" w:cstheme="majorBidi"/>
          <w:b/>
          <w:bCs/>
          <w:sz w:val="24"/>
          <w:szCs w:val="24"/>
        </w:rPr>
        <w:t xml:space="preserve"> of ESMP</w:t>
      </w:r>
      <w:r w:rsidR="00D64FDA" w:rsidRPr="004E29E9">
        <w:rPr>
          <w:rFonts w:ascii="Century Schoolbook" w:hAnsi="Century Schoolbook" w:cstheme="majorBidi"/>
          <w:b/>
          <w:bCs/>
          <w:sz w:val="24"/>
          <w:szCs w:val="24"/>
        </w:rPr>
        <w:t xml:space="preserve"> </w:t>
      </w:r>
      <w:r w:rsidR="00944C61" w:rsidRPr="004E29E9">
        <w:rPr>
          <w:rFonts w:ascii="Century Schoolbook" w:hAnsi="Century Schoolbook" w:cstheme="majorBidi"/>
          <w:b/>
          <w:bCs/>
          <w:sz w:val="24"/>
          <w:szCs w:val="24"/>
        </w:rPr>
        <w:t xml:space="preserve">during </w:t>
      </w:r>
      <w:r w:rsidR="00EC7B86" w:rsidRPr="004E29E9">
        <w:rPr>
          <w:rFonts w:ascii="Century Schoolbook" w:hAnsi="Century Schoolbook" w:cstheme="majorBidi"/>
          <w:b/>
          <w:bCs/>
          <w:sz w:val="24"/>
          <w:szCs w:val="24"/>
        </w:rPr>
        <w:t>Rehabilitation</w:t>
      </w:r>
      <w:r w:rsidR="00A52F0D" w:rsidRPr="004E29E9">
        <w:rPr>
          <w:rFonts w:ascii="Century Schoolbook" w:hAnsi="Century Schoolbook" w:cstheme="majorBidi"/>
          <w:b/>
          <w:bCs/>
          <w:sz w:val="24"/>
          <w:szCs w:val="24"/>
        </w:rPr>
        <w:t xml:space="preserve"> </w:t>
      </w:r>
      <w:r w:rsidR="00590068" w:rsidRPr="004E29E9">
        <w:rPr>
          <w:rFonts w:ascii="Century Schoolbook" w:hAnsi="Century Schoolbook" w:cstheme="majorBidi"/>
          <w:b/>
          <w:bCs/>
          <w:sz w:val="24"/>
          <w:szCs w:val="24"/>
        </w:rPr>
        <w:t>Phase</w:t>
      </w:r>
    </w:p>
    <w:tbl>
      <w:tblPr>
        <w:tblW w:w="5520"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480"/>
        <w:gridCol w:w="4816"/>
        <w:gridCol w:w="1821"/>
        <w:gridCol w:w="1784"/>
        <w:gridCol w:w="1253"/>
        <w:gridCol w:w="1250"/>
        <w:gridCol w:w="1362"/>
      </w:tblGrid>
      <w:tr w:rsidR="00B64ECA" w:rsidRPr="004E29E9" w14:paraId="1B25BFFB" w14:textId="77777777" w:rsidTr="00E22D93">
        <w:trPr>
          <w:trHeight w:val="266"/>
          <w:tblHeader/>
          <w:jc w:val="center"/>
        </w:trPr>
        <w:tc>
          <w:tcPr>
            <w:tcW w:w="178" w:type="pct"/>
            <w:vMerge w:val="restart"/>
            <w:shd w:val="clear" w:color="auto" w:fill="A6A6A6" w:themeFill="background1" w:themeFillShade="A6"/>
            <w:tcMar>
              <w:left w:w="57" w:type="dxa"/>
              <w:right w:w="28" w:type="dxa"/>
            </w:tcMar>
            <w:vAlign w:val="center"/>
          </w:tcPr>
          <w:p w14:paraId="7067E75D" w14:textId="77777777" w:rsidR="00944C61" w:rsidRPr="004E29E9" w:rsidRDefault="007C268E" w:rsidP="00922094">
            <w:pPr>
              <w:spacing w:before="120" w:after="120" w:line="240" w:lineRule="auto"/>
              <w:jc w:val="center"/>
              <w:rPr>
                <w:rFonts w:ascii="Century Schoolbook" w:eastAsia="Times New Roman" w:hAnsi="Century Schoolbook"/>
                <w:b/>
                <w:bCs/>
                <w:caps/>
                <w:sz w:val="20"/>
                <w:szCs w:val="20"/>
              </w:rPr>
            </w:pPr>
            <w:r w:rsidRPr="004E29E9">
              <w:rPr>
                <w:rFonts w:ascii="Century Schoolbook" w:eastAsia="Times New Roman" w:hAnsi="Century Schoolbook"/>
                <w:b/>
                <w:bCs/>
                <w:caps/>
                <w:sz w:val="20"/>
                <w:szCs w:val="20"/>
              </w:rPr>
              <w:t>No.</w:t>
            </w:r>
          </w:p>
        </w:tc>
        <w:tc>
          <w:tcPr>
            <w:tcW w:w="518" w:type="pct"/>
            <w:vMerge w:val="restart"/>
            <w:shd w:val="clear" w:color="auto" w:fill="A6A6A6" w:themeFill="background1" w:themeFillShade="A6"/>
            <w:tcMar>
              <w:left w:w="57" w:type="dxa"/>
              <w:right w:w="28" w:type="dxa"/>
            </w:tcMar>
            <w:vAlign w:val="center"/>
          </w:tcPr>
          <w:p w14:paraId="5D23DE95" w14:textId="77777777" w:rsidR="00944C61" w:rsidRPr="004E29E9" w:rsidRDefault="007C268E" w:rsidP="00922094">
            <w:pPr>
              <w:spacing w:before="120" w:after="120" w:line="240" w:lineRule="auto"/>
              <w:rPr>
                <w:rFonts w:ascii="Century Schoolbook" w:eastAsia="Times New Roman" w:hAnsi="Century Schoolbook"/>
                <w:b/>
                <w:bCs/>
                <w:caps/>
                <w:sz w:val="20"/>
                <w:szCs w:val="20"/>
              </w:rPr>
            </w:pPr>
            <w:r w:rsidRPr="004E29E9">
              <w:rPr>
                <w:rFonts w:ascii="Century Schoolbook" w:eastAsia="Times New Roman" w:hAnsi="Century Schoolbook"/>
                <w:b/>
                <w:bCs/>
                <w:caps/>
                <w:sz w:val="20"/>
                <w:szCs w:val="20"/>
              </w:rPr>
              <w:br w:type="page"/>
              <w:t>Potential Impacts</w:t>
            </w:r>
          </w:p>
        </w:tc>
        <w:tc>
          <w:tcPr>
            <w:tcW w:w="1687" w:type="pct"/>
            <w:vMerge w:val="restart"/>
            <w:shd w:val="clear" w:color="auto" w:fill="A6A6A6" w:themeFill="background1" w:themeFillShade="A6"/>
            <w:tcMar>
              <w:left w:w="57" w:type="dxa"/>
              <w:right w:w="28" w:type="dxa"/>
            </w:tcMar>
            <w:vAlign w:val="center"/>
          </w:tcPr>
          <w:p w14:paraId="441EE773" w14:textId="77777777" w:rsidR="00944C61" w:rsidRPr="004E29E9" w:rsidRDefault="007C268E" w:rsidP="00922094">
            <w:pPr>
              <w:spacing w:before="120" w:after="120" w:line="240" w:lineRule="auto"/>
              <w:jc w:val="center"/>
              <w:rPr>
                <w:rFonts w:ascii="Century Schoolbook" w:eastAsia="Times New Roman" w:hAnsi="Century Schoolbook"/>
                <w:b/>
                <w:bCs/>
                <w:caps/>
                <w:sz w:val="20"/>
                <w:szCs w:val="20"/>
              </w:rPr>
            </w:pPr>
            <w:r w:rsidRPr="004E29E9">
              <w:rPr>
                <w:rFonts w:ascii="Century Schoolbook" w:eastAsia="Times New Roman" w:hAnsi="Century Schoolbook"/>
                <w:b/>
                <w:bCs/>
                <w:caps/>
                <w:sz w:val="20"/>
                <w:szCs w:val="20"/>
              </w:rPr>
              <w:t>Mitigation Measures</w:t>
            </w:r>
          </w:p>
        </w:tc>
        <w:tc>
          <w:tcPr>
            <w:tcW w:w="638" w:type="pct"/>
            <w:vMerge w:val="restart"/>
            <w:shd w:val="clear" w:color="auto" w:fill="A6A6A6" w:themeFill="background1" w:themeFillShade="A6"/>
            <w:tcMar>
              <w:left w:w="57" w:type="dxa"/>
              <w:right w:w="28" w:type="dxa"/>
            </w:tcMar>
            <w:vAlign w:val="center"/>
          </w:tcPr>
          <w:p w14:paraId="70A20123" w14:textId="77777777" w:rsidR="00944C61" w:rsidRPr="004E29E9" w:rsidRDefault="007C268E" w:rsidP="00922094">
            <w:pPr>
              <w:spacing w:before="120" w:after="120" w:line="240" w:lineRule="auto"/>
              <w:jc w:val="center"/>
              <w:rPr>
                <w:rFonts w:ascii="Century Schoolbook" w:eastAsia="Times New Roman" w:hAnsi="Century Schoolbook"/>
                <w:b/>
                <w:bCs/>
                <w:caps/>
                <w:sz w:val="20"/>
                <w:szCs w:val="20"/>
              </w:rPr>
            </w:pPr>
            <w:r w:rsidRPr="004E29E9">
              <w:rPr>
                <w:rFonts w:ascii="Century Schoolbook" w:eastAsia="Times New Roman" w:hAnsi="Century Schoolbook"/>
                <w:b/>
                <w:bCs/>
                <w:caps/>
                <w:sz w:val="20"/>
                <w:szCs w:val="20"/>
              </w:rPr>
              <w:t>Monitoring</w:t>
            </w:r>
          </w:p>
        </w:tc>
        <w:tc>
          <w:tcPr>
            <w:tcW w:w="1063" w:type="pct"/>
            <w:gridSpan w:val="2"/>
            <w:shd w:val="clear" w:color="auto" w:fill="A6A6A6" w:themeFill="background1" w:themeFillShade="A6"/>
            <w:tcMar>
              <w:left w:w="57" w:type="dxa"/>
              <w:right w:w="28" w:type="dxa"/>
            </w:tcMar>
            <w:vAlign w:val="center"/>
          </w:tcPr>
          <w:p w14:paraId="12129E2B" w14:textId="77777777" w:rsidR="00944C61" w:rsidRPr="004E29E9" w:rsidRDefault="007C268E" w:rsidP="00922094">
            <w:pPr>
              <w:spacing w:before="120" w:after="120" w:line="240" w:lineRule="auto"/>
              <w:jc w:val="center"/>
              <w:rPr>
                <w:rFonts w:ascii="Century Schoolbook" w:eastAsia="Times New Roman" w:hAnsi="Century Schoolbook"/>
                <w:b/>
                <w:bCs/>
                <w:caps/>
                <w:sz w:val="20"/>
                <w:szCs w:val="20"/>
              </w:rPr>
            </w:pPr>
            <w:r w:rsidRPr="004E29E9">
              <w:rPr>
                <w:rFonts w:ascii="Century Schoolbook" w:eastAsia="Times New Roman" w:hAnsi="Century Schoolbook"/>
                <w:b/>
                <w:bCs/>
                <w:caps/>
                <w:sz w:val="20"/>
                <w:szCs w:val="20"/>
              </w:rPr>
              <w:t>Responsibility</w:t>
            </w:r>
          </w:p>
        </w:tc>
        <w:tc>
          <w:tcPr>
            <w:tcW w:w="915" w:type="pct"/>
            <w:gridSpan w:val="2"/>
            <w:shd w:val="clear" w:color="auto" w:fill="A6A6A6" w:themeFill="background1" w:themeFillShade="A6"/>
            <w:tcMar>
              <w:left w:w="57" w:type="dxa"/>
              <w:right w:w="28" w:type="dxa"/>
            </w:tcMar>
            <w:vAlign w:val="center"/>
          </w:tcPr>
          <w:p w14:paraId="6F4A943C" w14:textId="77777777" w:rsidR="00944C61" w:rsidRPr="004E29E9" w:rsidRDefault="007C268E" w:rsidP="00922094">
            <w:pPr>
              <w:spacing w:before="120" w:after="120" w:line="240" w:lineRule="auto"/>
              <w:jc w:val="center"/>
              <w:rPr>
                <w:rFonts w:ascii="Century Schoolbook" w:eastAsia="Times New Roman" w:hAnsi="Century Schoolbook"/>
                <w:b/>
                <w:bCs/>
                <w:caps/>
                <w:sz w:val="20"/>
                <w:szCs w:val="20"/>
              </w:rPr>
            </w:pPr>
            <w:r w:rsidRPr="004E29E9">
              <w:rPr>
                <w:rFonts w:ascii="Century Schoolbook" w:eastAsia="Times New Roman" w:hAnsi="Century Schoolbook"/>
                <w:b/>
                <w:bCs/>
                <w:caps/>
                <w:sz w:val="20"/>
                <w:szCs w:val="20"/>
              </w:rPr>
              <w:t>Additional Cost in USD</w:t>
            </w:r>
          </w:p>
        </w:tc>
      </w:tr>
      <w:tr w:rsidR="00815909" w:rsidRPr="004E29E9" w14:paraId="451C519F" w14:textId="77777777" w:rsidTr="00E22D93">
        <w:trPr>
          <w:trHeight w:val="254"/>
          <w:tblHeader/>
          <w:jc w:val="center"/>
        </w:trPr>
        <w:tc>
          <w:tcPr>
            <w:tcW w:w="178" w:type="pct"/>
            <w:vMerge/>
            <w:shd w:val="clear" w:color="auto" w:fill="auto"/>
            <w:tcMar>
              <w:left w:w="57" w:type="dxa"/>
              <w:right w:w="28" w:type="dxa"/>
            </w:tcMar>
            <w:vAlign w:val="center"/>
          </w:tcPr>
          <w:p w14:paraId="1242AF2B" w14:textId="77777777" w:rsidR="00944C61" w:rsidRPr="004E29E9"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518" w:type="pct"/>
            <w:vMerge/>
            <w:shd w:val="clear" w:color="auto" w:fill="auto"/>
            <w:tcMar>
              <w:left w:w="57" w:type="dxa"/>
              <w:right w:w="28" w:type="dxa"/>
            </w:tcMar>
            <w:vAlign w:val="center"/>
          </w:tcPr>
          <w:p w14:paraId="2346B3D4" w14:textId="77777777" w:rsidR="00944C61" w:rsidRPr="004E29E9" w:rsidRDefault="00944C61" w:rsidP="00A8515E">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687" w:type="pct"/>
            <w:vMerge/>
            <w:shd w:val="clear" w:color="auto" w:fill="auto"/>
            <w:tcMar>
              <w:left w:w="57" w:type="dxa"/>
              <w:right w:w="28" w:type="dxa"/>
            </w:tcMar>
            <w:vAlign w:val="center"/>
          </w:tcPr>
          <w:p w14:paraId="6A6D9020" w14:textId="77777777" w:rsidR="00944C61" w:rsidRPr="004E29E9"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38" w:type="pct"/>
            <w:vMerge/>
            <w:shd w:val="clear" w:color="auto" w:fill="auto"/>
            <w:tcMar>
              <w:left w:w="57" w:type="dxa"/>
              <w:right w:w="28" w:type="dxa"/>
            </w:tcMar>
            <w:vAlign w:val="center"/>
          </w:tcPr>
          <w:p w14:paraId="083EF9BD" w14:textId="77777777" w:rsidR="00944C61" w:rsidRPr="004E29E9"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25" w:type="pct"/>
            <w:shd w:val="clear" w:color="auto" w:fill="A6A6A6" w:themeFill="background1" w:themeFillShade="A6"/>
            <w:tcMar>
              <w:left w:w="57" w:type="dxa"/>
              <w:right w:w="28" w:type="dxa"/>
            </w:tcMar>
            <w:vAlign w:val="center"/>
          </w:tcPr>
          <w:p w14:paraId="72FF8087" w14:textId="77777777" w:rsidR="00944C61" w:rsidRPr="004E29E9" w:rsidRDefault="007C268E" w:rsidP="00A8515E">
            <w:pPr>
              <w:spacing w:after="0" w:line="240" w:lineRule="auto"/>
              <w:jc w:val="center"/>
              <w:rPr>
                <w:rFonts w:ascii="Century Schoolbook" w:hAnsi="Century Schoolbook" w:cstheme="majorBidi"/>
                <w:b/>
                <w:sz w:val="20"/>
                <w:szCs w:val="20"/>
              </w:rPr>
            </w:pPr>
            <w:r w:rsidRPr="004E29E9">
              <w:rPr>
                <w:rFonts w:ascii="Century Schoolbook" w:hAnsi="Century Schoolbook" w:cstheme="majorBidi"/>
                <w:b/>
                <w:sz w:val="20"/>
                <w:szCs w:val="20"/>
              </w:rPr>
              <w:t>Implementation</w:t>
            </w:r>
          </w:p>
        </w:tc>
        <w:tc>
          <w:tcPr>
            <w:tcW w:w="438" w:type="pct"/>
            <w:shd w:val="clear" w:color="auto" w:fill="A6A6A6" w:themeFill="background1" w:themeFillShade="A6"/>
            <w:tcMar>
              <w:left w:w="57" w:type="dxa"/>
              <w:right w:w="28" w:type="dxa"/>
            </w:tcMar>
            <w:vAlign w:val="center"/>
          </w:tcPr>
          <w:p w14:paraId="4EF2B613" w14:textId="77777777" w:rsidR="00944C61" w:rsidRPr="004E29E9" w:rsidRDefault="007C268E" w:rsidP="00A8515E">
            <w:pPr>
              <w:spacing w:after="0" w:line="240" w:lineRule="auto"/>
              <w:jc w:val="center"/>
              <w:rPr>
                <w:rFonts w:ascii="Century Schoolbook" w:hAnsi="Century Schoolbook" w:cstheme="majorBidi"/>
                <w:b/>
                <w:sz w:val="20"/>
                <w:szCs w:val="20"/>
              </w:rPr>
            </w:pPr>
            <w:r w:rsidRPr="004E29E9">
              <w:rPr>
                <w:rFonts w:ascii="Century Schoolbook" w:hAnsi="Century Schoolbook" w:cstheme="majorBidi"/>
                <w:b/>
                <w:sz w:val="20"/>
                <w:szCs w:val="20"/>
              </w:rPr>
              <w:t>Monitoring</w:t>
            </w:r>
          </w:p>
        </w:tc>
        <w:tc>
          <w:tcPr>
            <w:tcW w:w="438" w:type="pct"/>
            <w:shd w:val="clear" w:color="auto" w:fill="A6A6A6" w:themeFill="background1" w:themeFillShade="A6"/>
            <w:tcMar>
              <w:left w:w="57" w:type="dxa"/>
              <w:right w:w="28" w:type="dxa"/>
            </w:tcMar>
            <w:vAlign w:val="center"/>
          </w:tcPr>
          <w:p w14:paraId="503FDAA2" w14:textId="77777777" w:rsidR="00944C61" w:rsidRPr="004E29E9" w:rsidRDefault="007C268E" w:rsidP="00A8515E">
            <w:pPr>
              <w:spacing w:after="0" w:line="240" w:lineRule="auto"/>
              <w:jc w:val="center"/>
              <w:rPr>
                <w:rFonts w:ascii="Century Schoolbook" w:hAnsi="Century Schoolbook" w:cstheme="majorBidi"/>
                <w:b/>
                <w:sz w:val="20"/>
                <w:szCs w:val="20"/>
              </w:rPr>
            </w:pPr>
            <w:r w:rsidRPr="004E29E9">
              <w:rPr>
                <w:rFonts w:ascii="Century Schoolbook" w:hAnsi="Century Schoolbook" w:cstheme="majorBidi"/>
                <w:b/>
                <w:sz w:val="20"/>
                <w:szCs w:val="20"/>
              </w:rPr>
              <w:t>Mitigation measures</w:t>
            </w:r>
          </w:p>
        </w:tc>
        <w:tc>
          <w:tcPr>
            <w:tcW w:w="477" w:type="pct"/>
            <w:shd w:val="clear" w:color="auto" w:fill="A6A6A6" w:themeFill="background1" w:themeFillShade="A6"/>
            <w:tcMar>
              <w:left w:w="57" w:type="dxa"/>
              <w:right w:w="28" w:type="dxa"/>
            </w:tcMar>
            <w:vAlign w:val="center"/>
          </w:tcPr>
          <w:p w14:paraId="3CB349A0" w14:textId="77777777" w:rsidR="00944C61" w:rsidRPr="004E29E9" w:rsidRDefault="007C268E" w:rsidP="00A8515E">
            <w:pPr>
              <w:spacing w:after="0" w:line="240" w:lineRule="auto"/>
              <w:jc w:val="center"/>
              <w:rPr>
                <w:rFonts w:ascii="Century Schoolbook" w:hAnsi="Century Schoolbook" w:cstheme="majorBidi"/>
                <w:b/>
                <w:sz w:val="20"/>
                <w:szCs w:val="20"/>
              </w:rPr>
            </w:pPr>
            <w:r w:rsidRPr="004E29E9">
              <w:rPr>
                <w:rFonts w:ascii="Century Schoolbook" w:hAnsi="Century Schoolbook" w:cstheme="majorBidi"/>
                <w:b/>
                <w:sz w:val="20"/>
                <w:szCs w:val="20"/>
              </w:rPr>
              <w:t>Monitoring</w:t>
            </w:r>
          </w:p>
        </w:tc>
      </w:tr>
      <w:tr w:rsidR="00815909" w:rsidRPr="007401B7" w14:paraId="4E32D8DF" w14:textId="77777777" w:rsidTr="00E22D93">
        <w:trPr>
          <w:trHeight w:val="373"/>
          <w:jc w:val="center"/>
        </w:trPr>
        <w:tc>
          <w:tcPr>
            <w:tcW w:w="178" w:type="pct"/>
            <w:shd w:val="clear" w:color="auto" w:fill="auto"/>
            <w:tcMar>
              <w:left w:w="57" w:type="dxa"/>
              <w:right w:w="28" w:type="dxa"/>
            </w:tcMar>
            <w:vAlign w:val="center"/>
          </w:tcPr>
          <w:p w14:paraId="6A741A13" w14:textId="77777777" w:rsidR="00944C61" w:rsidRPr="004E29E9" w:rsidRDefault="007C268E" w:rsidP="00A8515E">
            <w:pPr>
              <w:spacing w:after="0" w:line="240" w:lineRule="auto"/>
              <w:jc w:val="center"/>
              <w:rPr>
                <w:rFonts w:ascii="Century Schoolbook" w:hAnsi="Century Schoolbook" w:cs="Times New Roman"/>
                <w:sz w:val="20"/>
                <w:szCs w:val="20"/>
              </w:rPr>
            </w:pPr>
            <w:r w:rsidRPr="004E29E9">
              <w:rPr>
                <w:rFonts w:ascii="Century Schoolbook" w:hAnsi="Century Schoolbook" w:cs="Times New Roman"/>
                <w:sz w:val="20"/>
                <w:szCs w:val="20"/>
              </w:rPr>
              <w:t>1</w:t>
            </w:r>
          </w:p>
        </w:tc>
        <w:tc>
          <w:tcPr>
            <w:tcW w:w="518" w:type="pct"/>
            <w:shd w:val="clear" w:color="auto" w:fill="auto"/>
            <w:tcMar>
              <w:left w:w="57" w:type="dxa"/>
              <w:right w:w="28" w:type="dxa"/>
            </w:tcMar>
            <w:vAlign w:val="center"/>
          </w:tcPr>
          <w:p w14:paraId="03193887" w14:textId="77777777" w:rsidR="00944C61" w:rsidRPr="004E29E9" w:rsidRDefault="007C268E" w:rsidP="00A8515E">
            <w:pPr>
              <w:tabs>
                <w:tab w:val="right" w:pos="1080"/>
              </w:tabs>
              <w:spacing w:after="0" w:line="240" w:lineRule="auto"/>
              <w:rPr>
                <w:rFonts w:ascii="Century Schoolbook" w:hAnsi="Century Schoolbook" w:cstheme="majorBidi"/>
                <w:b/>
                <w:sz w:val="20"/>
                <w:szCs w:val="20"/>
              </w:rPr>
            </w:pPr>
            <w:r w:rsidRPr="004E29E9">
              <w:rPr>
                <w:rFonts w:ascii="Century Schoolbook" w:hAnsi="Century Schoolbook" w:cstheme="majorBidi"/>
                <w:b/>
                <w:sz w:val="20"/>
                <w:szCs w:val="20"/>
              </w:rPr>
              <w:t>Generation, storage, disposal of construction and domestic waste</w:t>
            </w:r>
          </w:p>
        </w:tc>
        <w:tc>
          <w:tcPr>
            <w:tcW w:w="1687" w:type="pct"/>
            <w:shd w:val="clear" w:color="auto" w:fill="auto"/>
            <w:tcMar>
              <w:left w:w="57" w:type="dxa"/>
              <w:right w:w="28" w:type="dxa"/>
            </w:tcMar>
            <w:vAlign w:val="center"/>
          </w:tcPr>
          <w:p w14:paraId="799A3C8D" w14:textId="017EB85F" w:rsidR="00944C61"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Waste minimization concept must be adopted and applied</w:t>
            </w:r>
            <w:r w:rsidR="003A63A3" w:rsidRPr="004E29E9">
              <w:rPr>
                <w:rFonts w:ascii="Century Schoolbook" w:hAnsi="Century Schoolbook" w:cs="Times New Roman"/>
                <w:bCs/>
                <w:sz w:val="20"/>
                <w:szCs w:val="20"/>
              </w:rPr>
              <w:t>;</w:t>
            </w:r>
          </w:p>
          <w:p w14:paraId="2D11DF31" w14:textId="0F03A020" w:rsidR="00944C61"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Storage of construction waste in locations nominated by the municipality and the Ministry of the Environment</w:t>
            </w:r>
            <w:r w:rsidR="003A63A3" w:rsidRPr="004E29E9">
              <w:rPr>
                <w:rFonts w:ascii="Century Schoolbook" w:hAnsi="Century Schoolbook" w:cs="Times New Roman"/>
                <w:bCs/>
                <w:sz w:val="20"/>
                <w:szCs w:val="20"/>
              </w:rPr>
              <w:t>;</w:t>
            </w:r>
          </w:p>
          <w:p w14:paraId="21AC2FD9" w14:textId="3270AC29" w:rsidR="00DD33DF"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Waste disposal in designated locations</w:t>
            </w:r>
            <w:r w:rsidR="003A63A3" w:rsidRPr="004E29E9">
              <w:rPr>
                <w:rFonts w:ascii="Century Schoolbook" w:hAnsi="Century Schoolbook" w:cs="Times New Roman"/>
                <w:bCs/>
                <w:sz w:val="20"/>
                <w:szCs w:val="20"/>
              </w:rPr>
              <w:t>;</w:t>
            </w:r>
          </w:p>
          <w:p w14:paraId="65B45186" w14:textId="5B7A6D6C" w:rsidR="00944C61"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Coarse and fine waste materials should be used as filling, construction (as possible) and stabilization material</w:t>
            </w:r>
            <w:r w:rsidR="003A63A3" w:rsidRPr="004E29E9">
              <w:rPr>
                <w:rFonts w:ascii="Century Schoolbook" w:hAnsi="Century Schoolbook" w:cs="Times New Roman"/>
                <w:bCs/>
                <w:sz w:val="20"/>
                <w:szCs w:val="20"/>
              </w:rPr>
              <w:t>;</w:t>
            </w:r>
          </w:p>
          <w:p w14:paraId="51A87CA3" w14:textId="3B162860" w:rsidR="00944C61"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Handling of liquid waste in sealed containers as possible</w:t>
            </w:r>
            <w:r w:rsidR="003A63A3" w:rsidRPr="004E29E9">
              <w:rPr>
                <w:rFonts w:ascii="Century Schoolbook" w:hAnsi="Century Schoolbook" w:cs="Times New Roman"/>
                <w:bCs/>
                <w:sz w:val="20"/>
                <w:szCs w:val="20"/>
              </w:rPr>
              <w:t>;</w:t>
            </w:r>
          </w:p>
          <w:p w14:paraId="47C255D3" w14:textId="0A958A67"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Simple waste management plan for specific waste streams must be developed</w:t>
            </w:r>
            <w:r w:rsidR="003A63A3" w:rsidRPr="004E29E9">
              <w:rPr>
                <w:rFonts w:ascii="Century Schoolbook" w:hAnsi="Century Schoolbook" w:cs="Times New Roman"/>
                <w:bCs/>
                <w:sz w:val="20"/>
                <w:szCs w:val="20"/>
              </w:rPr>
              <w:t>;</w:t>
            </w:r>
          </w:p>
          <w:p w14:paraId="05636CFA" w14:textId="17DF0A8C"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General waste must be collected and transported to the local municipality approved disposal sites</w:t>
            </w:r>
            <w:r w:rsidR="003A63A3" w:rsidRPr="004E29E9">
              <w:rPr>
                <w:rFonts w:ascii="Century Schoolbook" w:hAnsi="Century Schoolbook" w:cs="Times New Roman"/>
                <w:bCs/>
                <w:sz w:val="20"/>
                <w:szCs w:val="20"/>
              </w:rPr>
              <w:t>;</w:t>
            </w:r>
          </w:p>
          <w:p w14:paraId="246D6261" w14:textId="56D6A8A3"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Waste containers must be located at each worksite</w:t>
            </w:r>
            <w:r w:rsidR="003A63A3" w:rsidRPr="004E29E9">
              <w:rPr>
                <w:rFonts w:ascii="Century Schoolbook" w:hAnsi="Century Schoolbook" w:cs="Times New Roman"/>
                <w:bCs/>
                <w:sz w:val="20"/>
                <w:szCs w:val="20"/>
              </w:rPr>
              <w:t>;</w:t>
            </w:r>
          </w:p>
          <w:p w14:paraId="798CCC80" w14:textId="47F6A3E4"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Storage, transport and handling of all chemicals must be conducted in accordance with all legislative requirements, through licensed contractors and in coordination with the local authority</w:t>
            </w:r>
            <w:r w:rsidR="003A63A3" w:rsidRPr="004E29E9">
              <w:rPr>
                <w:rFonts w:ascii="Century Schoolbook" w:hAnsi="Century Schoolbook" w:cs="Times New Roman"/>
                <w:bCs/>
                <w:sz w:val="20"/>
                <w:szCs w:val="20"/>
              </w:rPr>
              <w:t>;</w:t>
            </w:r>
          </w:p>
          <w:p w14:paraId="298E4A54" w14:textId="72E6F8C1"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lastRenderedPageBreak/>
              <w:t>All hazardous wastes must be appropriately stored in bounded areas and should be clearly identified as “hazardous”</w:t>
            </w:r>
            <w:r w:rsidR="003A63A3" w:rsidRPr="004E29E9">
              <w:rPr>
                <w:rFonts w:ascii="Century Schoolbook" w:hAnsi="Century Schoolbook" w:cs="Times New Roman"/>
                <w:bCs/>
                <w:sz w:val="20"/>
                <w:szCs w:val="20"/>
              </w:rPr>
              <w:t>;</w:t>
            </w:r>
          </w:p>
          <w:p w14:paraId="52C64DDC" w14:textId="460BCBE3"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 xml:space="preserve">Transportation and disposal of hazardous wastes should be done through licensed contractors and in close coordination with the relevant local authority and in compliance with the legal requirements and instructions </w:t>
            </w:r>
            <w:r w:rsidR="00C010EF" w:rsidRPr="004E29E9">
              <w:rPr>
                <w:rFonts w:ascii="Century Schoolbook" w:hAnsi="Century Schoolbook" w:cs="Times New Roman"/>
                <w:bCs/>
                <w:sz w:val="20"/>
                <w:szCs w:val="20"/>
              </w:rPr>
              <w:t xml:space="preserve">of the coordination with the </w:t>
            </w:r>
            <w:r w:rsidR="004E29E9">
              <w:rPr>
                <w:rFonts w:ascii="Century Schoolbook" w:hAnsi="Century Schoolbook" w:cs="Times New Roman"/>
                <w:bCs/>
                <w:sz w:val="20"/>
                <w:szCs w:val="20"/>
              </w:rPr>
              <w:t>Ministry of Science and T</w:t>
            </w:r>
            <w:r w:rsidRPr="004E29E9">
              <w:rPr>
                <w:rFonts w:ascii="Century Schoolbook" w:hAnsi="Century Schoolbook" w:cs="Times New Roman"/>
                <w:bCs/>
                <w:sz w:val="20"/>
                <w:szCs w:val="20"/>
              </w:rPr>
              <w:t>echnology</w:t>
            </w:r>
            <w:r w:rsidR="003A63A3" w:rsidRPr="004E29E9">
              <w:rPr>
                <w:rFonts w:ascii="Century Schoolbook" w:hAnsi="Century Schoolbook" w:cs="Times New Roman"/>
                <w:bCs/>
                <w:sz w:val="20"/>
                <w:szCs w:val="20"/>
              </w:rPr>
              <w:t>;</w:t>
            </w:r>
          </w:p>
          <w:p w14:paraId="1CA5C67E" w14:textId="6938DB9B"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Hazardous liquids, such as solvents, rust proofing agents and primer must be managed in accordance with the requirements of relevant legislation and industry standards</w:t>
            </w:r>
            <w:r w:rsidR="003A63A3" w:rsidRPr="004E29E9">
              <w:rPr>
                <w:rFonts w:ascii="Century Schoolbook" w:hAnsi="Century Schoolbook" w:cs="Times New Roman"/>
                <w:bCs/>
                <w:sz w:val="20"/>
                <w:szCs w:val="20"/>
              </w:rPr>
              <w:t>;</w:t>
            </w:r>
          </w:p>
          <w:p w14:paraId="1EBC93E3" w14:textId="77777777" w:rsidR="00C67F66"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A hazardous materials inventory for the construction period must be prepared.</w:t>
            </w:r>
          </w:p>
          <w:p w14:paraId="43822336" w14:textId="09D13CEF"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Material Safety Data Sheets (MSDS) for hazardous materials must be available on-site during construction and made available and explained to workers</w:t>
            </w:r>
            <w:r w:rsidR="003A63A3" w:rsidRPr="004E29E9">
              <w:rPr>
                <w:rFonts w:ascii="Century Schoolbook" w:hAnsi="Century Schoolbook" w:cs="Times New Roman"/>
                <w:bCs/>
                <w:sz w:val="20"/>
                <w:szCs w:val="20"/>
              </w:rPr>
              <w:t>;</w:t>
            </w:r>
            <w:r w:rsidRPr="004E29E9">
              <w:rPr>
                <w:rFonts w:ascii="Century Schoolbook" w:hAnsi="Century Schoolbook" w:cs="Times New Roman"/>
                <w:bCs/>
                <w:sz w:val="20"/>
                <w:szCs w:val="20"/>
              </w:rPr>
              <w:t xml:space="preserve"> </w:t>
            </w:r>
          </w:p>
          <w:p w14:paraId="728DADD9" w14:textId="7D14838B" w:rsidR="00C67F66" w:rsidRPr="004E29E9"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Hydrocarbon wastes, including lube oils, must be collected for safe transport off-site for reuse, recycling, transport or disposal at approved locations</w:t>
            </w:r>
            <w:r w:rsidR="003A63A3" w:rsidRPr="004E29E9">
              <w:rPr>
                <w:rFonts w:ascii="Century Schoolbook" w:hAnsi="Century Schoolbook" w:cs="Times New Roman"/>
                <w:bCs/>
                <w:sz w:val="20"/>
                <w:szCs w:val="20"/>
              </w:rPr>
              <w:t>;</w:t>
            </w:r>
          </w:p>
          <w:p w14:paraId="405358DD" w14:textId="77777777" w:rsidR="00C67F66"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Accidents due to the hazardous waste dispersion response and cleanup plan must be presented by the contractor and approved latterly as mitigated for impacts.</w:t>
            </w:r>
          </w:p>
        </w:tc>
        <w:tc>
          <w:tcPr>
            <w:tcW w:w="638" w:type="pct"/>
            <w:shd w:val="clear" w:color="auto" w:fill="auto"/>
            <w:tcMar>
              <w:left w:w="57" w:type="dxa"/>
              <w:right w:w="28" w:type="dxa"/>
            </w:tcMar>
            <w:vAlign w:val="center"/>
          </w:tcPr>
          <w:p w14:paraId="5884FA03" w14:textId="77777777" w:rsidR="00944C61"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lastRenderedPageBreak/>
              <w:t>A monitoring routine must be conducted.</w:t>
            </w:r>
          </w:p>
          <w:p w14:paraId="00783C3B" w14:textId="77777777" w:rsidR="00BB6D84"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Continual instructions and awareness procedures must be implemented.</w:t>
            </w:r>
          </w:p>
          <w:p w14:paraId="1FAB4F92" w14:textId="77777777" w:rsidR="00DA6982"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bCs/>
                <w:sz w:val="20"/>
                <w:szCs w:val="20"/>
              </w:rPr>
              <w:t>Maintaining a record of type, quantity and disposal location of solid and liquid waste generation</w:t>
            </w:r>
          </w:p>
          <w:p w14:paraId="0A1846FF" w14:textId="77777777" w:rsidR="00AB486B" w:rsidRPr="004E29E9"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4E29E9">
              <w:rPr>
                <w:rFonts w:ascii="Century Schoolbook" w:hAnsi="Century Schoolbook" w:cs="Times New Roman"/>
                <w:i/>
                <w:sz w:val="20"/>
                <w:szCs w:val="20"/>
              </w:rPr>
              <w:t>Frequency: Twice a month</w:t>
            </w:r>
          </w:p>
          <w:p w14:paraId="60685108" w14:textId="77777777" w:rsidR="00BB6D84" w:rsidRPr="004E29E9" w:rsidRDefault="00BB6D84" w:rsidP="00BB6D84">
            <w:pPr>
              <w:spacing w:after="0" w:line="240" w:lineRule="auto"/>
              <w:rPr>
                <w:rFonts w:ascii="Century Schoolbook" w:hAnsi="Century Schoolbook" w:cs="Times New Roman"/>
                <w:bCs/>
                <w:sz w:val="20"/>
                <w:szCs w:val="20"/>
              </w:rPr>
            </w:pPr>
          </w:p>
        </w:tc>
        <w:tc>
          <w:tcPr>
            <w:tcW w:w="625" w:type="pct"/>
            <w:shd w:val="clear" w:color="auto" w:fill="auto"/>
            <w:tcMar>
              <w:left w:w="57" w:type="dxa"/>
              <w:right w:w="28" w:type="dxa"/>
            </w:tcMar>
            <w:vAlign w:val="center"/>
          </w:tcPr>
          <w:p w14:paraId="1CF97E6E" w14:textId="77777777" w:rsidR="00944C61" w:rsidRPr="004E29E9" w:rsidRDefault="007C268E" w:rsidP="00A8515E">
            <w:pPr>
              <w:spacing w:after="0" w:line="240" w:lineRule="auto"/>
              <w:jc w:val="center"/>
              <w:rPr>
                <w:rFonts w:ascii="Century Schoolbook" w:hAnsi="Century Schoolbook" w:cstheme="majorBidi"/>
                <w:sz w:val="20"/>
                <w:szCs w:val="20"/>
              </w:rPr>
            </w:pPr>
            <w:r w:rsidRPr="004E29E9">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2A740DF1" w14:textId="77777777" w:rsidR="00944C61" w:rsidRPr="004E29E9" w:rsidRDefault="007C268E" w:rsidP="00A8515E">
            <w:pPr>
              <w:spacing w:after="0" w:line="240" w:lineRule="auto"/>
              <w:jc w:val="center"/>
              <w:rPr>
                <w:rFonts w:ascii="Century Schoolbook" w:hAnsi="Century Schoolbook" w:cstheme="majorBidi"/>
                <w:sz w:val="20"/>
                <w:szCs w:val="20"/>
              </w:rPr>
            </w:pPr>
            <w:r w:rsidRPr="004E29E9">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41479112" w14:textId="77777777" w:rsidR="00944C61" w:rsidRPr="004E29E9" w:rsidRDefault="007C268E" w:rsidP="00DB57EA">
            <w:pPr>
              <w:spacing w:after="0" w:line="240" w:lineRule="auto"/>
              <w:rPr>
                <w:rFonts w:ascii="Century Schoolbook" w:hAnsi="Century Schoolbook" w:cstheme="majorBidi"/>
                <w:sz w:val="20"/>
                <w:szCs w:val="20"/>
              </w:rPr>
            </w:pPr>
            <w:r w:rsidRPr="004E29E9">
              <w:rPr>
                <w:rFonts w:ascii="Century Schoolbook" w:hAnsi="Century Schoolbook" w:cstheme="majorBidi"/>
                <w:sz w:val="20"/>
                <w:szCs w:val="20"/>
              </w:rPr>
              <w:t xml:space="preserve">Included within the contract bidding </w:t>
            </w:r>
          </w:p>
        </w:tc>
        <w:tc>
          <w:tcPr>
            <w:tcW w:w="477" w:type="pct"/>
            <w:shd w:val="clear" w:color="auto" w:fill="auto"/>
            <w:tcMar>
              <w:left w:w="57" w:type="dxa"/>
              <w:right w:w="28" w:type="dxa"/>
            </w:tcMar>
            <w:vAlign w:val="center"/>
          </w:tcPr>
          <w:p w14:paraId="7195340E" w14:textId="77777777" w:rsidR="00BB6D84" w:rsidRPr="004E29E9" w:rsidRDefault="007C268E" w:rsidP="00DB57EA">
            <w:pPr>
              <w:spacing w:after="0" w:line="240" w:lineRule="auto"/>
              <w:rPr>
                <w:rFonts w:ascii="Century Schoolbook" w:hAnsi="Century Schoolbook" w:cstheme="majorBidi"/>
                <w:sz w:val="20"/>
                <w:szCs w:val="20"/>
              </w:rPr>
            </w:pPr>
            <w:r w:rsidRPr="004E29E9">
              <w:rPr>
                <w:rFonts w:ascii="Century Schoolbook" w:hAnsi="Century Schoolbook" w:cstheme="majorBidi"/>
                <w:sz w:val="20"/>
                <w:szCs w:val="20"/>
              </w:rPr>
              <w:t xml:space="preserve">Included within the contract bidding documents </w:t>
            </w:r>
          </w:p>
          <w:p w14:paraId="03FAF919" w14:textId="77777777" w:rsidR="00944C61" w:rsidRPr="004E29E9" w:rsidRDefault="00944C61" w:rsidP="006B6399">
            <w:pPr>
              <w:spacing w:after="0" w:line="240" w:lineRule="auto"/>
              <w:rPr>
                <w:rFonts w:ascii="Century Schoolbook" w:hAnsi="Century Schoolbook" w:cstheme="majorBidi"/>
                <w:sz w:val="20"/>
                <w:szCs w:val="20"/>
              </w:rPr>
            </w:pPr>
          </w:p>
        </w:tc>
      </w:tr>
      <w:tr w:rsidR="00815909" w:rsidRPr="007401B7" w14:paraId="66A16ABF" w14:textId="77777777" w:rsidTr="00E22D93">
        <w:trPr>
          <w:trHeight w:val="292"/>
          <w:jc w:val="center"/>
        </w:trPr>
        <w:tc>
          <w:tcPr>
            <w:tcW w:w="178" w:type="pct"/>
            <w:shd w:val="clear" w:color="auto" w:fill="auto"/>
            <w:tcMar>
              <w:left w:w="57" w:type="dxa"/>
              <w:right w:w="28" w:type="dxa"/>
            </w:tcMar>
            <w:vAlign w:val="center"/>
          </w:tcPr>
          <w:p w14:paraId="0FB6C3F9" w14:textId="77777777" w:rsidR="00944C61" w:rsidRPr="001E419B" w:rsidRDefault="007C268E" w:rsidP="00A8515E">
            <w:pPr>
              <w:spacing w:after="0" w:line="240" w:lineRule="auto"/>
              <w:jc w:val="center"/>
              <w:rPr>
                <w:rFonts w:ascii="Century Schoolbook" w:hAnsi="Century Schoolbook" w:cs="Times New Roman"/>
                <w:sz w:val="20"/>
                <w:szCs w:val="20"/>
              </w:rPr>
            </w:pPr>
            <w:r w:rsidRPr="001E419B">
              <w:rPr>
                <w:rFonts w:ascii="Century Schoolbook" w:hAnsi="Century Schoolbook" w:cs="Times New Roman"/>
                <w:sz w:val="20"/>
                <w:szCs w:val="20"/>
              </w:rPr>
              <w:lastRenderedPageBreak/>
              <w:t>2</w:t>
            </w:r>
          </w:p>
        </w:tc>
        <w:tc>
          <w:tcPr>
            <w:tcW w:w="518" w:type="pct"/>
            <w:shd w:val="clear" w:color="auto" w:fill="auto"/>
            <w:tcMar>
              <w:left w:w="57" w:type="dxa"/>
              <w:right w:w="28" w:type="dxa"/>
            </w:tcMar>
            <w:vAlign w:val="center"/>
          </w:tcPr>
          <w:p w14:paraId="7188DC94" w14:textId="77777777" w:rsidR="00944C61" w:rsidRPr="001E419B" w:rsidRDefault="007C268E" w:rsidP="00A8515E">
            <w:pPr>
              <w:spacing w:after="0" w:line="240" w:lineRule="auto"/>
              <w:rPr>
                <w:rFonts w:ascii="Century Schoolbook" w:hAnsi="Century Schoolbook" w:cstheme="majorBidi"/>
                <w:b/>
                <w:sz w:val="20"/>
                <w:szCs w:val="20"/>
              </w:rPr>
            </w:pPr>
            <w:r w:rsidRPr="001E419B">
              <w:rPr>
                <w:rFonts w:ascii="Century Schoolbook" w:hAnsi="Century Schoolbook" w:cstheme="majorBidi"/>
                <w:b/>
                <w:sz w:val="20"/>
                <w:szCs w:val="20"/>
              </w:rPr>
              <w:t>Deterioration of air quality</w:t>
            </w:r>
          </w:p>
        </w:tc>
        <w:tc>
          <w:tcPr>
            <w:tcW w:w="1687" w:type="pct"/>
            <w:shd w:val="clear" w:color="auto" w:fill="auto"/>
            <w:tcMar>
              <w:left w:w="28" w:type="dxa"/>
              <w:right w:w="28" w:type="dxa"/>
            </w:tcMar>
            <w:vAlign w:val="center"/>
          </w:tcPr>
          <w:p w14:paraId="2A8311A7" w14:textId="639F07EC" w:rsidR="00944C61" w:rsidRPr="001E419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Usage of well-maintained equipment</w:t>
            </w:r>
            <w:r w:rsidR="003A63A3" w:rsidRPr="001E419B">
              <w:rPr>
                <w:rFonts w:ascii="Century Schoolbook" w:hAnsi="Century Schoolbook" w:cs="Times New Roman"/>
                <w:bCs/>
                <w:sz w:val="20"/>
                <w:szCs w:val="20"/>
              </w:rPr>
              <w:t>;</w:t>
            </w:r>
          </w:p>
          <w:p w14:paraId="0148FF20" w14:textId="77777777" w:rsidR="00BB6D84"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Engines of vehicles and other machinery are kept turned on only if necessary, avoiding any unnecessary emission;</w:t>
            </w:r>
          </w:p>
          <w:p w14:paraId="68701EBA" w14:textId="77777777" w:rsidR="00BB6D84"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Machines and equipment are periodically checked and maintained to ensure their good working condition;</w:t>
            </w:r>
          </w:p>
          <w:p w14:paraId="3057B6F0" w14:textId="77777777" w:rsidR="00BB6D84"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All equipment and machines must be maintained and tested for compliance with standards and technical regulations for the protection of the environment and have appropriate certifications;</w:t>
            </w:r>
          </w:p>
          <w:p w14:paraId="3011F3AC" w14:textId="206794CD" w:rsidR="00BB6D84" w:rsidRPr="001E419B" w:rsidRDefault="007C268E" w:rsidP="003C71E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 xml:space="preserve">Activities are carried out using the minimum required number of means at the same time; </w:t>
            </w:r>
          </w:p>
          <w:p w14:paraId="3BBDE932" w14:textId="77777777" w:rsidR="00BB6D84"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 xml:space="preserve">Electric small-scale mechanization and technical tools are used when available and feasible; </w:t>
            </w:r>
          </w:p>
          <w:p w14:paraId="7FA80996" w14:textId="77777777" w:rsidR="00BB6D84"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Concerning dust control methods and measures, the following actions are to be taken into account to reduce the generation of dust:</w:t>
            </w:r>
          </w:p>
          <w:p w14:paraId="3D786D71" w14:textId="77777777" w:rsidR="00BB6D84" w:rsidRPr="001E419B"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Watering or increase of the moisture level of the open materials storage piles to reduce dust levels;</w:t>
            </w:r>
          </w:p>
          <w:p w14:paraId="500B5680" w14:textId="0B3015CE" w:rsidR="00BB6D84" w:rsidRPr="001E419B" w:rsidRDefault="00EA3A5C"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E</w:t>
            </w:r>
            <w:r w:rsidR="007C268E" w:rsidRPr="001E419B">
              <w:rPr>
                <w:rFonts w:ascii="Century Schoolbook" w:hAnsi="Century Schoolbook" w:cs="Times New Roman"/>
                <w:bCs/>
                <w:sz w:val="20"/>
                <w:szCs w:val="20"/>
              </w:rPr>
              <w:t xml:space="preserve">nclosure or covering of inactive piles to reduce wind erosion; </w:t>
            </w:r>
          </w:p>
          <w:p w14:paraId="5E024D28" w14:textId="67FAA1FC" w:rsidR="00BB6D84" w:rsidRPr="001E419B" w:rsidRDefault="00EA3A5C"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L</w:t>
            </w:r>
            <w:r w:rsidR="007C268E" w:rsidRPr="001E419B">
              <w:rPr>
                <w:rFonts w:ascii="Century Schoolbook" w:hAnsi="Century Schoolbook" w:cs="Times New Roman"/>
                <w:bCs/>
                <w:sz w:val="20"/>
                <w:szCs w:val="20"/>
              </w:rPr>
              <w:t>oads in all trucks transporting dust-generating materials have to be sprayed with water to suppress dust, as well as wheels of means moving inside and outside of the construction-site</w:t>
            </w:r>
            <w:r w:rsidRPr="001E419B">
              <w:rPr>
                <w:rFonts w:ascii="Century Schoolbook" w:hAnsi="Century Schoolbook" w:cs="Times New Roman"/>
                <w:bCs/>
                <w:sz w:val="20"/>
                <w:szCs w:val="20"/>
              </w:rPr>
              <w:t>;</w:t>
            </w:r>
            <w:r w:rsidR="007C268E" w:rsidRPr="001E419B">
              <w:rPr>
                <w:rFonts w:ascii="Century Schoolbook" w:hAnsi="Century Schoolbook" w:cs="Times New Roman"/>
                <w:bCs/>
                <w:sz w:val="20"/>
                <w:szCs w:val="20"/>
              </w:rPr>
              <w:t xml:space="preserve"> </w:t>
            </w:r>
          </w:p>
          <w:p w14:paraId="347CA63C" w14:textId="600516C4" w:rsidR="00944C61" w:rsidRPr="001E419B" w:rsidRDefault="007C268E"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lastRenderedPageBreak/>
              <w:t>Using good quality fuel to reduce exhaust emissions</w:t>
            </w:r>
            <w:r w:rsidR="00EA3A5C" w:rsidRPr="001E419B">
              <w:rPr>
                <w:rFonts w:ascii="Century Schoolbook" w:hAnsi="Century Schoolbook" w:cs="Times New Roman"/>
                <w:bCs/>
                <w:sz w:val="20"/>
                <w:szCs w:val="20"/>
              </w:rPr>
              <w:t>;</w:t>
            </w:r>
            <w:r w:rsidRPr="001E419B">
              <w:rPr>
                <w:rFonts w:ascii="Century Schoolbook" w:hAnsi="Century Schoolbook" w:cs="Times New Roman"/>
                <w:bCs/>
                <w:sz w:val="20"/>
                <w:szCs w:val="20"/>
              </w:rPr>
              <w:t xml:space="preserve"> </w:t>
            </w:r>
          </w:p>
          <w:p w14:paraId="2D0215C1" w14:textId="02620DEA" w:rsidR="00944C61" w:rsidRPr="001E419B"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Water spraying for dust control</w:t>
            </w:r>
            <w:r w:rsidR="00EA3A5C" w:rsidRPr="001E419B">
              <w:rPr>
                <w:rFonts w:ascii="Century Schoolbook" w:hAnsi="Century Schoolbook" w:cs="Times New Roman"/>
                <w:bCs/>
                <w:sz w:val="20"/>
                <w:szCs w:val="20"/>
              </w:rPr>
              <w:t>;</w:t>
            </w:r>
          </w:p>
          <w:p w14:paraId="5ED13474" w14:textId="77777777" w:rsidR="00EA3A5C" w:rsidRPr="001E419B"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Cleaning of vehicle tires</w:t>
            </w:r>
            <w:r w:rsidR="00EA3A5C" w:rsidRPr="001E419B">
              <w:rPr>
                <w:rFonts w:ascii="Century Schoolbook" w:hAnsi="Century Schoolbook" w:cs="Times New Roman"/>
                <w:bCs/>
                <w:sz w:val="20"/>
                <w:szCs w:val="20"/>
              </w:rPr>
              <w:t>;</w:t>
            </w:r>
          </w:p>
          <w:p w14:paraId="339AC009" w14:textId="4DB05165" w:rsidR="00944C61" w:rsidRPr="001E419B"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Covering of trucks carrying fine grade construction materials</w:t>
            </w:r>
            <w:r w:rsidR="00EA3A5C" w:rsidRPr="001E419B">
              <w:rPr>
                <w:rFonts w:ascii="Century Schoolbook" w:hAnsi="Century Schoolbook" w:cs="Times New Roman"/>
                <w:bCs/>
                <w:sz w:val="20"/>
                <w:szCs w:val="20"/>
              </w:rPr>
              <w:t>;</w:t>
            </w:r>
          </w:p>
          <w:p w14:paraId="52C5E4CC" w14:textId="78FDBBAE" w:rsidR="00944C61" w:rsidRPr="001E419B"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Avoiding earthworks near settlements and dust generation</w:t>
            </w:r>
            <w:r w:rsidR="00EA3A5C" w:rsidRPr="001E419B">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0CE7438C" w14:textId="77777777" w:rsidR="00944C61"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lastRenderedPageBreak/>
              <w:t>Visual observation and photographic documentation of equipment induced emissions and dust clouds from works and trucks</w:t>
            </w:r>
          </w:p>
          <w:p w14:paraId="1F1718BE" w14:textId="77777777" w:rsidR="00944C61" w:rsidRPr="001E419B" w:rsidRDefault="007C268E" w:rsidP="00DA496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1E419B">
              <w:rPr>
                <w:rFonts w:ascii="Century Schoolbook" w:hAnsi="Century Schoolbook" w:cs="Times New Roman"/>
                <w:bCs/>
                <w:i/>
                <w:iCs/>
                <w:sz w:val="20"/>
                <w:szCs w:val="20"/>
              </w:rPr>
              <w:t xml:space="preserve">Frequency: </w:t>
            </w:r>
            <w:r w:rsidR="00DA4963" w:rsidRPr="001E419B">
              <w:rPr>
                <w:rFonts w:ascii="Century Schoolbook" w:hAnsi="Century Schoolbook" w:cs="Times New Roman"/>
                <w:bCs/>
                <w:i/>
                <w:iCs/>
                <w:sz w:val="20"/>
                <w:szCs w:val="20"/>
              </w:rPr>
              <w:t>twice</w:t>
            </w:r>
            <w:r w:rsidRPr="001E419B">
              <w:rPr>
                <w:rFonts w:ascii="Century Schoolbook" w:hAnsi="Century Schoolbook" w:cs="Times New Roman"/>
                <w:bCs/>
                <w:i/>
                <w:iCs/>
                <w:sz w:val="20"/>
                <w:szCs w:val="20"/>
              </w:rPr>
              <w:t xml:space="preserve"> a </w:t>
            </w:r>
            <w:r w:rsidR="00DA4963" w:rsidRPr="001E419B">
              <w:rPr>
                <w:rFonts w:ascii="Century Schoolbook" w:hAnsi="Century Schoolbook" w:cs="Times New Roman"/>
                <w:bCs/>
                <w:i/>
                <w:iCs/>
                <w:sz w:val="20"/>
                <w:szCs w:val="20"/>
              </w:rPr>
              <w:t>month</w:t>
            </w:r>
          </w:p>
        </w:tc>
        <w:tc>
          <w:tcPr>
            <w:tcW w:w="625" w:type="pct"/>
            <w:shd w:val="clear" w:color="auto" w:fill="auto"/>
            <w:tcMar>
              <w:left w:w="57" w:type="dxa"/>
              <w:right w:w="28" w:type="dxa"/>
            </w:tcMar>
            <w:vAlign w:val="center"/>
          </w:tcPr>
          <w:p w14:paraId="541D046B" w14:textId="77777777"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hAnsi="Century Schoolbook" w:cstheme="majorBidi"/>
                <w:sz w:val="20"/>
                <w:szCs w:val="20"/>
              </w:rPr>
              <w:t>Contractors</w:t>
            </w:r>
          </w:p>
        </w:tc>
        <w:tc>
          <w:tcPr>
            <w:tcW w:w="438" w:type="pct"/>
            <w:shd w:val="clear" w:color="auto" w:fill="auto"/>
            <w:tcMar>
              <w:left w:w="57" w:type="dxa"/>
              <w:right w:w="28" w:type="dxa"/>
            </w:tcMar>
            <w:vAlign w:val="center"/>
          </w:tcPr>
          <w:p w14:paraId="783F5D13" w14:textId="77777777"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5FBF288D" w14:textId="3C3747FB" w:rsidR="00944C61" w:rsidRPr="001E419B" w:rsidRDefault="007C268E" w:rsidP="00EA3A5C">
            <w:pPr>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 xml:space="preserve">Included within the contract bidding documents </w:t>
            </w:r>
          </w:p>
        </w:tc>
        <w:tc>
          <w:tcPr>
            <w:tcW w:w="477" w:type="pct"/>
            <w:shd w:val="clear" w:color="auto" w:fill="auto"/>
            <w:tcMar>
              <w:left w:w="57" w:type="dxa"/>
              <w:right w:w="28" w:type="dxa"/>
            </w:tcMar>
            <w:vAlign w:val="center"/>
          </w:tcPr>
          <w:p w14:paraId="2B5B3F8A" w14:textId="0916CBBB" w:rsidR="00944C61" w:rsidRPr="001E419B" w:rsidRDefault="007C268E" w:rsidP="00EA3A5C">
            <w:pPr>
              <w:tabs>
                <w:tab w:val="center" w:pos="4680"/>
                <w:tab w:val="right" w:pos="9360"/>
              </w:tabs>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Included within the contract bidding documents</w:t>
            </w:r>
          </w:p>
        </w:tc>
      </w:tr>
      <w:tr w:rsidR="00815909" w:rsidRPr="007401B7" w14:paraId="6E698A08" w14:textId="77777777" w:rsidTr="00E22D93">
        <w:trPr>
          <w:trHeight w:val="922"/>
          <w:jc w:val="center"/>
        </w:trPr>
        <w:tc>
          <w:tcPr>
            <w:tcW w:w="178" w:type="pct"/>
            <w:shd w:val="clear" w:color="auto" w:fill="auto"/>
            <w:tcMar>
              <w:left w:w="57" w:type="dxa"/>
              <w:right w:w="28" w:type="dxa"/>
            </w:tcMar>
            <w:vAlign w:val="center"/>
          </w:tcPr>
          <w:p w14:paraId="59890484" w14:textId="77777777" w:rsidR="00944C61" w:rsidRPr="001E419B" w:rsidRDefault="007C268E" w:rsidP="00A8515E">
            <w:pPr>
              <w:spacing w:after="0" w:line="240" w:lineRule="auto"/>
              <w:jc w:val="center"/>
              <w:rPr>
                <w:rFonts w:ascii="Century Schoolbook" w:hAnsi="Century Schoolbook" w:cs="Times New Roman"/>
                <w:sz w:val="20"/>
                <w:szCs w:val="20"/>
              </w:rPr>
            </w:pPr>
            <w:r w:rsidRPr="001E419B">
              <w:rPr>
                <w:rFonts w:ascii="Century Schoolbook" w:hAnsi="Century Schoolbook" w:cs="Times New Roman"/>
                <w:sz w:val="20"/>
                <w:szCs w:val="20"/>
              </w:rPr>
              <w:t>3</w:t>
            </w:r>
          </w:p>
        </w:tc>
        <w:tc>
          <w:tcPr>
            <w:tcW w:w="518" w:type="pct"/>
            <w:shd w:val="clear" w:color="auto" w:fill="auto"/>
            <w:tcMar>
              <w:left w:w="57" w:type="dxa"/>
              <w:right w:w="28" w:type="dxa"/>
            </w:tcMar>
            <w:vAlign w:val="center"/>
          </w:tcPr>
          <w:p w14:paraId="787F21B4" w14:textId="77777777" w:rsidR="00944C61" w:rsidRPr="001E419B" w:rsidRDefault="007C268E" w:rsidP="00A8515E">
            <w:pPr>
              <w:spacing w:after="0" w:line="240" w:lineRule="auto"/>
              <w:rPr>
                <w:rFonts w:ascii="Century Schoolbook" w:hAnsi="Century Schoolbook" w:cstheme="majorBidi"/>
                <w:b/>
                <w:sz w:val="20"/>
                <w:szCs w:val="20"/>
              </w:rPr>
            </w:pPr>
            <w:r w:rsidRPr="001E419B">
              <w:rPr>
                <w:rFonts w:ascii="Century Schoolbook" w:hAnsi="Century Schoolbook" w:cstheme="majorBidi"/>
                <w:b/>
                <w:sz w:val="20"/>
                <w:szCs w:val="20"/>
              </w:rPr>
              <w:t xml:space="preserve">Increased level of Noise </w:t>
            </w:r>
          </w:p>
        </w:tc>
        <w:tc>
          <w:tcPr>
            <w:tcW w:w="1687" w:type="pct"/>
            <w:shd w:val="clear" w:color="auto" w:fill="auto"/>
            <w:tcMar>
              <w:left w:w="57" w:type="dxa"/>
              <w:right w:w="28" w:type="dxa"/>
            </w:tcMar>
            <w:vAlign w:val="center"/>
          </w:tcPr>
          <w:p w14:paraId="403CE9DB" w14:textId="5FAC0714" w:rsidR="00DE6A75" w:rsidRPr="001E419B" w:rsidRDefault="00A23D4A" w:rsidP="001E419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A</w:t>
            </w:r>
            <w:r w:rsidR="007C268E" w:rsidRPr="001E419B">
              <w:rPr>
                <w:rFonts w:ascii="Century Schoolbook" w:hAnsi="Century Schoolbook" w:cs="Times New Roman"/>
                <w:bCs/>
                <w:sz w:val="20"/>
                <w:szCs w:val="20"/>
              </w:rPr>
              <w:t xml:space="preserve">ctivities are to take place within reasonable hours during the day and early evening. </w:t>
            </w:r>
          </w:p>
          <w:p w14:paraId="7BE44CF3" w14:textId="656946D3" w:rsidR="00DE6A75" w:rsidRPr="001E419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Equipment must be kept in good working order and where appropriate fitted with silencers which are kept in good working order</w:t>
            </w:r>
            <w:r w:rsidR="00EA3A5C" w:rsidRPr="001E419B">
              <w:rPr>
                <w:rFonts w:ascii="Century Schoolbook" w:hAnsi="Century Schoolbook" w:cs="Times New Roman"/>
                <w:bCs/>
                <w:sz w:val="20"/>
                <w:szCs w:val="20"/>
              </w:rPr>
              <w:t>;</w:t>
            </w:r>
            <w:r w:rsidRPr="001E419B">
              <w:rPr>
                <w:rFonts w:ascii="Century Schoolbook" w:hAnsi="Century Schoolbook" w:cs="Times New Roman"/>
                <w:bCs/>
                <w:sz w:val="20"/>
                <w:szCs w:val="20"/>
              </w:rPr>
              <w:t xml:space="preserve"> </w:t>
            </w:r>
          </w:p>
          <w:p w14:paraId="0068F0AE" w14:textId="1A079A92" w:rsidR="00DE6A75" w:rsidRPr="001E419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Equipment</w:t>
            </w:r>
            <w:r w:rsidR="0024495B" w:rsidRPr="001E419B">
              <w:rPr>
                <w:rFonts w:ascii="Century Schoolbook" w:hAnsi="Century Schoolbook" w:cs="Times New Roman"/>
                <w:bCs/>
                <w:sz w:val="20"/>
                <w:szCs w:val="20"/>
              </w:rPr>
              <w:t xml:space="preserve"> to run only when necessary</w:t>
            </w:r>
            <w:r w:rsidR="00EA3A5C" w:rsidRPr="001E419B">
              <w:rPr>
                <w:rFonts w:ascii="Century Schoolbook" w:hAnsi="Century Schoolbook" w:cs="Times New Roman"/>
                <w:bCs/>
                <w:sz w:val="20"/>
                <w:szCs w:val="20"/>
              </w:rPr>
              <w:t>;</w:t>
            </w:r>
            <w:r w:rsidR="0024495B" w:rsidRPr="001E419B">
              <w:rPr>
                <w:rFonts w:ascii="Century Schoolbook" w:hAnsi="Century Schoolbook" w:cs="Times New Roman"/>
                <w:bCs/>
                <w:sz w:val="20"/>
                <w:szCs w:val="20"/>
              </w:rPr>
              <w:t xml:space="preserve"> </w:t>
            </w:r>
          </w:p>
          <w:p w14:paraId="54E5F3FD" w14:textId="761C7836" w:rsidR="00DE6A75" w:rsidRPr="001E419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Positioning of the noise sources in a concealed area with respect to acoustic receptors, consistent with the needs of the construction site</w:t>
            </w:r>
            <w:r w:rsidR="00EA3A5C" w:rsidRPr="001E419B">
              <w:rPr>
                <w:rFonts w:ascii="Century Schoolbook" w:hAnsi="Century Schoolbook" w:cs="Times New Roman"/>
                <w:bCs/>
                <w:sz w:val="20"/>
                <w:szCs w:val="20"/>
              </w:rPr>
              <w:t>;</w:t>
            </w:r>
          </w:p>
          <w:p w14:paraId="6A84A61B" w14:textId="08459403" w:rsidR="00944C61" w:rsidRPr="001E419B" w:rsidRDefault="007C268E" w:rsidP="001E419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Usage of quiet/well-maintained equipment</w:t>
            </w:r>
            <w:r w:rsidR="00EA3A5C" w:rsidRPr="001E419B">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7DE5543D" w14:textId="60BD669D" w:rsidR="00DE6A75"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Site supervision, inspection</w:t>
            </w:r>
            <w:r w:rsidR="00A23D4A" w:rsidRPr="001E419B">
              <w:rPr>
                <w:rFonts w:ascii="Century Schoolbook" w:hAnsi="Century Schoolbook" w:cs="Times New Roman"/>
                <w:bCs/>
                <w:sz w:val="20"/>
                <w:szCs w:val="20"/>
              </w:rPr>
              <w:t xml:space="preserve"> </w:t>
            </w:r>
            <w:r w:rsidRPr="001E419B">
              <w:rPr>
                <w:rFonts w:ascii="Century Schoolbook" w:hAnsi="Century Schoolbook" w:cs="Times New Roman"/>
                <w:bCs/>
                <w:sz w:val="20"/>
                <w:szCs w:val="20"/>
              </w:rPr>
              <w:t xml:space="preserve">and documentation to ensure the implementation </w:t>
            </w:r>
          </w:p>
          <w:p w14:paraId="61DDA0B8" w14:textId="77777777" w:rsidR="00944C61"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1E419B">
              <w:rPr>
                <w:rFonts w:ascii="Century Schoolbook" w:hAnsi="Century Schoolbook" w:cs="Times New Roman"/>
                <w:bCs/>
                <w:i/>
                <w:iCs/>
                <w:sz w:val="20"/>
                <w:szCs w:val="20"/>
              </w:rPr>
              <w:t>Frequency: Once /week</w:t>
            </w:r>
          </w:p>
        </w:tc>
        <w:tc>
          <w:tcPr>
            <w:tcW w:w="625" w:type="pct"/>
            <w:shd w:val="clear" w:color="auto" w:fill="auto"/>
            <w:tcMar>
              <w:left w:w="57" w:type="dxa"/>
              <w:right w:w="28" w:type="dxa"/>
            </w:tcMar>
            <w:vAlign w:val="center"/>
          </w:tcPr>
          <w:p w14:paraId="0E6B96BA" w14:textId="77777777"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508215EA" w14:textId="77777777" w:rsidR="00944C61" w:rsidRPr="001E419B" w:rsidRDefault="007C268E" w:rsidP="004771D3">
            <w:pPr>
              <w:spacing w:after="0" w:line="240" w:lineRule="auto"/>
              <w:jc w:val="center"/>
              <w:rPr>
                <w:rFonts w:ascii="Century Schoolbook" w:hAnsi="Century Schoolbook" w:cstheme="majorBidi"/>
                <w:sz w:val="20"/>
                <w:szCs w:val="20"/>
              </w:rPr>
            </w:pPr>
            <w:r w:rsidRPr="001E419B">
              <w:rPr>
                <w:rFonts w:ascii="Century Schoolbook" w:eastAsia="Times New Roman" w:hAnsi="Century Schoolbook" w:cstheme="majorBidi"/>
                <w:sz w:val="20"/>
                <w:szCs w:val="20"/>
              </w:rPr>
              <w:t>Resident Engineer</w:t>
            </w:r>
          </w:p>
        </w:tc>
        <w:tc>
          <w:tcPr>
            <w:tcW w:w="438" w:type="pct"/>
            <w:shd w:val="clear" w:color="auto" w:fill="auto"/>
            <w:tcMar>
              <w:left w:w="57" w:type="dxa"/>
              <w:right w:w="28" w:type="dxa"/>
            </w:tcMar>
            <w:vAlign w:val="center"/>
          </w:tcPr>
          <w:p w14:paraId="065EAE31" w14:textId="25443300" w:rsidR="00944C61" w:rsidRPr="001E419B" w:rsidRDefault="007C268E" w:rsidP="00EA3A5C">
            <w:pPr>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Included within the contract bidding documents</w:t>
            </w:r>
          </w:p>
        </w:tc>
        <w:tc>
          <w:tcPr>
            <w:tcW w:w="477" w:type="pct"/>
            <w:shd w:val="clear" w:color="auto" w:fill="auto"/>
            <w:tcMar>
              <w:left w:w="57" w:type="dxa"/>
              <w:right w:w="28" w:type="dxa"/>
            </w:tcMar>
            <w:vAlign w:val="center"/>
          </w:tcPr>
          <w:p w14:paraId="25B6BC7B" w14:textId="6F6C4C87" w:rsidR="00944C61" w:rsidRPr="001E419B" w:rsidRDefault="007C268E" w:rsidP="00EA3A5C">
            <w:pPr>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Included within the contract bidding documents</w:t>
            </w:r>
          </w:p>
        </w:tc>
      </w:tr>
      <w:tr w:rsidR="00815909" w:rsidRPr="007401B7" w14:paraId="17AD0CA3" w14:textId="77777777" w:rsidTr="003A7C3C">
        <w:trPr>
          <w:trHeight w:val="292"/>
          <w:jc w:val="center"/>
        </w:trPr>
        <w:tc>
          <w:tcPr>
            <w:tcW w:w="178" w:type="pct"/>
            <w:shd w:val="clear" w:color="auto" w:fill="auto"/>
            <w:tcMar>
              <w:left w:w="57" w:type="dxa"/>
              <w:right w:w="28" w:type="dxa"/>
            </w:tcMar>
            <w:vAlign w:val="center"/>
          </w:tcPr>
          <w:p w14:paraId="1C0A3EB3" w14:textId="77777777"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hAnsi="Century Schoolbook" w:cstheme="majorBidi"/>
                <w:sz w:val="20"/>
                <w:szCs w:val="20"/>
              </w:rPr>
              <w:t>8</w:t>
            </w:r>
          </w:p>
        </w:tc>
        <w:tc>
          <w:tcPr>
            <w:tcW w:w="518" w:type="pct"/>
            <w:shd w:val="clear" w:color="auto" w:fill="auto"/>
            <w:tcMar>
              <w:left w:w="57" w:type="dxa"/>
              <w:right w:w="28" w:type="dxa"/>
            </w:tcMar>
            <w:vAlign w:val="center"/>
          </w:tcPr>
          <w:p w14:paraId="50140E60" w14:textId="77777777" w:rsidR="00944C61" w:rsidRPr="001E419B" w:rsidRDefault="007C268E" w:rsidP="00A8515E">
            <w:pPr>
              <w:spacing w:after="0" w:line="240" w:lineRule="auto"/>
              <w:rPr>
                <w:rFonts w:ascii="Century Schoolbook" w:hAnsi="Century Schoolbook" w:cstheme="majorBidi"/>
                <w:b/>
                <w:sz w:val="20"/>
                <w:szCs w:val="20"/>
              </w:rPr>
            </w:pPr>
            <w:r w:rsidRPr="001E419B">
              <w:rPr>
                <w:rFonts w:ascii="Century Schoolbook" w:hAnsi="Century Schoolbook" w:cstheme="majorBidi"/>
                <w:b/>
                <w:sz w:val="20"/>
                <w:szCs w:val="20"/>
              </w:rPr>
              <w:t>Deterioration of health &amp; safety conditions</w:t>
            </w:r>
          </w:p>
        </w:tc>
        <w:tc>
          <w:tcPr>
            <w:tcW w:w="1687" w:type="pct"/>
            <w:shd w:val="clear" w:color="auto" w:fill="auto"/>
            <w:tcMar>
              <w:left w:w="57" w:type="dxa"/>
              <w:right w:w="28" w:type="dxa"/>
            </w:tcMar>
            <w:vAlign w:val="center"/>
          </w:tcPr>
          <w:p w14:paraId="1D34D0FE" w14:textId="26E6EF27" w:rsidR="006F36DE" w:rsidRPr="006F36DE" w:rsidRDefault="006F36D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F36DE">
              <w:rPr>
                <w:rFonts w:ascii="Century Schoolbook" w:hAnsi="Century Schoolbook" w:cs="Times New Roman"/>
                <w:bCs/>
                <w:sz w:val="20"/>
                <w:szCs w:val="20"/>
              </w:rPr>
              <w:t xml:space="preserve">Obtain clearance from the military or other responsible agency before start of works Unexploded ordinance (UXO) </w:t>
            </w:r>
          </w:p>
          <w:p w14:paraId="20ECF26E" w14:textId="130A5DF2"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Qualified personnel must be employed for the construction equipment, and personnel must be trained for health and safety issues</w:t>
            </w:r>
            <w:r w:rsidR="00EA3A5C" w:rsidRPr="001E419B">
              <w:rPr>
                <w:rFonts w:ascii="Century Schoolbook" w:hAnsi="Century Schoolbook" w:cs="Times New Roman"/>
                <w:bCs/>
                <w:sz w:val="20"/>
                <w:szCs w:val="20"/>
              </w:rPr>
              <w:t>;</w:t>
            </w:r>
          </w:p>
          <w:p w14:paraId="3D1D1730" w14:textId="34A159C8"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lastRenderedPageBreak/>
              <w:t>Personal protection equipment such as eyeglasses, gloves, hard heads and safety belts must be supplied and continuously used all workers, technicians, engineers and site visitors</w:t>
            </w:r>
            <w:r w:rsidR="00EA3A5C" w:rsidRPr="001E419B">
              <w:rPr>
                <w:rFonts w:ascii="Century Schoolbook" w:hAnsi="Century Schoolbook" w:cs="Times New Roman"/>
                <w:bCs/>
                <w:sz w:val="20"/>
                <w:szCs w:val="20"/>
              </w:rPr>
              <w:t>;</w:t>
            </w:r>
          </w:p>
          <w:p w14:paraId="200F733E" w14:textId="25F3251B"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Adherence to local and international guidance and codes of practice on Environmental Health and Safety (EHS) management during construction;</w:t>
            </w:r>
          </w:p>
          <w:p w14:paraId="3BA8D6A2" w14:textId="77777777" w:rsidR="006C6588" w:rsidRPr="001E419B" w:rsidRDefault="006C6588"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Develop and implement EHS Procedures, including a Construction OHS Plan</w:t>
            </w:r>
          </w:p>
          <w:p w14:paraId="0BC4CD18" w14:textId="77777777"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Clear definition of the EHS roles and responsibilities of the companies involved in construction and to individual staff (including the nomination of EHS supervisors during construction);</w:t>
            </w:r>
          </w:p>
          <w:p w14:paraId="17FCD4B5" w14:textId="77777777"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Provision of appropriate training on EHS issues for all construction and operation workers, including initial induction and regular refresher training, taking into account local cultural issues;</w:t>
            </w:r>
          </w:p>
          <w:p w14:paraId="5978E610" w14:textId="77777777"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 xml:space="preserve">Regular inspection, review and recording of EHS performance; </w:t>
            </w:r>
          </w:p>
          <w:p w14:paraId="0E1EEA81" w14:textId="00C07D87" w:rsidR="00E8608F" w:rsidRPr="001E419B" w:rsidRDefault="007C268E"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Maintenance of a high standard of housekeeping at all times</w:t>
            </w:r>
            <w:r w:rsidR="00EA3A5C" w:rsidRPr="001E419B">
              <w:rPr>
                <w:rFonts w:ascii="Century Schoolbook" w:hAnsi="Century Schoolbook" w:cs="Times New Roman"/>
                <w:bCs/>
                <w:sz w:val="20"/>
                <w:szCs w:val="20"/>
              </w:rPr>
              <w:t>;</w:t>
            </w:r>
          </w:p>
          <w:p w14:paraId="4DB1F451" w14:textId="73EEAD37" w:rsidR="00E201CC" w:rsidRPr="001E419B" w:rsidRDefault="00E72778"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Provision of a</w:t>
            </w:r>
            <w:r w:rsidR="00E201CC" w:rsidRPr="001E419B">
              <w:rPr>
                <w:rFonts w:ascii="Century Schoolbook" w:hAnsi="Century Schoolbook" w:cs="Times New Roman"/>
                <w:bCs/>
                <w:sz w:val="20"/>
                <w:szCs w:val="20"/>
              </w:rPr>
              <w:t xml:space="preserve">ll types of workers’ insurance. </w:t>
            </w:r>
            <w:r w:rsidRPr="001E419B">
              <w:rPr>
                <w:rFonts w:ascii="Century Schoolbook" w:hAnsi="Century Schoolbook" w:cs="Times New Roman"/>
                <w:bCs/>
                <w:sz w:val="20"/>
                <w:szCs w:val="20"/>
              </w:rPr>
              <w:t>A registration/attendance system on site needs to be introduced and filled daily for the workers on site</w:t>
            </w:r>
            <w:r w:rsidR="00EA3A5C" w:rsidRPr="001E419B">
              <w:rPr>
                <w:rFonts w:ascii="Century Schoolbook" w:hAnsi="Century Schoolbook" w:cs="Times New Roman"/>
                <w:bCs/>
                <w:sz w:val="20"/>
                <w:szCs w:val="20"/>
              </w:rPr>
              <w:t>;</w:t>
            </w:r>
          </w:p>
          <w:p w14:paraId="34568FE7" w14:textId="2695CE26" w:rsidR="00944C61" w:rsidRPr="001E419B" w:rsidRDefault="00E201CC" w:rsidP="006F36DE">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lastRenderedPageBreak/>
              <w:t>Assurance that child labor is strictly prohibited.</w:t>
            </w:r>
          </w:p>
        </w:tc>
        <w:tc>
          <w:tcPr>
            <w:tcW w:w="638" w:type="pct"/>
            <w:shd w:val="clear" w:color="auto" w:fill="auto"/>
            <w:tcMar>
              <w:left w:w="57" w:type="dxa"/>
              <w:right w:w="28" w:type="dxa"/>
            </w:tcMar>
            <w:vAlign w:val="center"/>
          </w:tcPr>
          <w:p w14:paraId="77DB55ED" w14:textId="77777777" w:rsidR="00944C61"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lastRenderedPageBreak/>
              <w:t>Inspection and photo evidence</w:t>
            </w:r>
          </w:p>
          <w:p w14:paraId="09E11F63" w14:textId="698BB2B2" w:rsidR="00E201CC" w:rsidRPr="001E419B" w:rsidRDefault="007C268E">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1E419B">
              <w:rPr>
                <w:rFonts w:ascii="Century Schoolbook" w:hAnsi="Century Schoolbook" w:cs="Times New Roman"/>
                <w:bCs/>
                <w:sz w:val="20"/>
                <w:szCs w:val="20"/>
              </w:rPr>
              <w:t>Maintaining records of injuries and accidents with cause and location</w:t>
            </w:r>
          </w:p>
          <w:p w14:paraId="2F535405" w14:textId="567FD4E7" w:rsidR="00E201CC" w:rsidRPr="001E419B" w:rsidRDefault="00E201CC">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1E419B">
              <w:rPr>
                <w:rFonts w:ascii="Century Schoolbook" w:hAnsi="Century Schoolbook" w:cs="Times New Roman"/>
                <w:bCs/>
                <w:sz w:val="20"/>
                <w:szCs w:val="20"/>
              </w:rPr>
              <w:lastRenderedPageBreak/>
              <w:t>Maintaining daily records of registration/attendance system on site</w:t>
            </w:r>
          </w:p>
          <w:p w14:paraId="1F339B98" w14:textId="77777777" w:rsidR="00944C61"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1E419B">
              <w:rPr>
                <w:rFonts w:ascii="Century Schoolbook" w:hAnsi="Century Schoolbook" w:cs="Times New Roman"/>
                <w:bCs/>
                <w:i/>
                <w:iCs/>
                <w:sz w:val="20"/>
                <w:szCs w:val="20"/>
              </w:rPr>
              <w:t>Frequency: weekly</w:t>
            </w:r>
          </w:p>
        </w:tc>
        <w:tc>
          <w:tcPr>
            <w:tcW w:w="625" w:type="pct"/>
            <w:shd w:val="clear" w:color="auto" w:fill="auto"/>
            <w:tcMar>
              <w:left w:w="57" w:type="dxa"/>
              <w:right w:w="28" w:type="dxa"/>
            </w:tcMar>
            <w:vAlign w:val="center"/>
          </w:tcPr>
          <w:p w14:paraId="19E4C906" w14:textId="77777777" w:rsidR="00944C61" w:rsidRPr="001E419B" w:rsidRDefault="007C268E" w:rsidP="00A8515E">
            <w:pPr>
              <w:spacing w:after="0" w:line="240" w:lineRule="auto"/>
              <w:jc w:val="center"/>
              <w:rPr>
                <w:rFonts w:ascii="Century Schoolbook" w:hAnsi="Century Schoolbook" w:cstheme="majorBidi"/>
                <w:i/>
                <w:sz w:val="20"/>
                <w:szCs w:val="20"/>
              </w:rPr>
            </w:pPr>
            <w:r w:rsidRPr="001E419B">
              <w:rPr>
                <w:rFonts w:ascii="Century Schoolbook" w:hAnsi="Century Schoolbook" w:cstheme="majorBidi"/>
                <w:sz w:val="20"/>
                <w:szCs w:val="20"/>
              </w:rPr>
              <w:lastRenderedPageBreak/>
              <w:t>Contractor</w:t>
            </w:r>
          </w:p>
        </w:tc>
        <w:tc>
          <w:tcPr>
            <w:tcW w:w="438" w:type="pct"/>
            <w:shd w:val="clear" w:color="auto" w:fill="auto"/>
            <w:tcMar>
              <w:left w:w="57" w:type="dxa"/>
              <w:right w:w="28" w:type="dxa"/>
            </w:tcMar>
            <w:vAlign w:val="center"/>
          </w:tcPr>
          <w:p w14:paraId="7900A47F" w14:textId="5D7B1982"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eastAsia="Times New Roman" w:hAnsi="Century Schoolbook" w:cstheme="majorBidi"/>
                <w:sz w:val="20"/>
                <w:szCs w:val="20"/>
              </w:rPr>
              <w:t>Resident Engineer</w:t>
            </w:r>
            <w:r w:rsidR="00E201CC" w:rsidRPr="001E419B">
              <w:rPr>
                <w:rFonts w:ascii="Century Schoolbook" w:eastAsia="Times New Roman" w:hAnsi="Century Schoolbook" w:cstheme="majorBidi"/>
                <w:sz w:val="20"/>
                <w:szCs w:val="20"/>
              </w:rPr>
              <w:t xml:space="preserve"> and PMT</w:t>
            </w:r>
          </w:p>
        </w:tc>
        <w:tc>
          <w:tcPr>
            <w:tcW w:w="438" w:type="pct"/>
            <w:shd w:val="clear" w:color="auto" w:fill="auto"/>
            <w:tcMar>
              <w:left w:w="57" w:type="dxa"/>
              <w:right w:w="28" w:type="dxa"/>
            </w:tcMar>
            <w:vAlign w:val="center"/>
          </w:tcPr>
          <w:p w14:paraId="28B39A9E" w14:textId="77777777" w:rsidR="00944C61" w:rsidRPr="001E419B" w:rsidRDefault="007C268E" w:rsidP="00DF6BE3">
            <w:pPr>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54DC04B2" w14:textId="087BB600" w:rsidR="00944C61" w:rsidRPr="001E419B" w:rsidRDefault="007C268E" w:rsidP="00EA3A5C">
            <w:pPr>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Included within the contract bidding documents</w:t>
            </w:r>
          </w:p>
        </w:tc>
      </w:tr>
      <w:tr w:rsidR="00815909" w:rsidRPr="007401B7" w14:paraId="7405CD7D" w14:textId="77777777" w:rsidTr="00E22D93">
        <w:trPr>
          <w:trHeight w:val="1610"/>
          <w:jc w:val="center"/>
        </w:trPr>
        <w:tc>
          <w:tcPr>
            <w:tcW w:w="178" w:type="pct"/>
            <w:shd w:val="clear" w:color="auto" w:fill="auto"/>
            <w:tcMar>
              <w:left w:w="57" w:type="dxa"/>
              <w:right w:w="28" w:type="dxa"/>
            </w:tcMar>
            <w:vAlign w:val="center"/>
          </w:tcPr>
          <w:p w14:paraId="64CA993D" w14:textId="77777777"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hAnsi="Century Schoolbook" w:cstheme="majorBidi"/>
                <w:sz w:val="20"/>
                <w:szCs w:val="20"/>
              </w:rPr>
              <w:lastRenderedPageBreak/>
              <w:t>9</w:t>
            </w:r>
          </w:p>
        </w:tc>
        <w:tc>
          <w:tcPr>
            <w:tcW w:w="518" w:type="pct"/>
            <w:tcBorders>
              <w:bottom w:val="single" w:sz="2" w:space="0" w:color="auto"/>
            </w:tcBorders>
            <w:shd w:val="clear" w:color="auto" w:fill="auto"/>
            <w:tcMar>
              <w:left w:w="57" w:type="dxa"/>
              <w:right w:w="28" w:type="dxa"/>
            </w:tcMar>
            <w:vAlign w:val="center"/>
          </w:tcPr>
          <w:p w14:paraId="4B6592B3" w14:textId="77777777" w:rsidR="00944C61" w:rsidRPr="001E419B" w:rsidRDefault="007C268E" w:rsidP="00A8515E">
            <w:pPr>
              <w:spacing w:after="0" w:line="240" w:lineRule="auto"/>
              <w:rPr>
                <w:rFonts w:ascii="Century Schoolbook" w:hAnsi="Century Schoolbook" w:cstheme="majorBidi"/>
                <w:b/>
                <w:sz w:val="20"/>
                <w:szCs w:val="20"/>
              </w:rPr>
            </w:pPr>
            <w:r w:rsidRPr="001E419B">
              <w:rPr>
                <w:rFonts w:ascii="Century Schoolbook" w:hAnsi="Century Schoolbook" w:cstheme="majorBidi"/>
                <w:b/>
                <w:sz w:val="20"/>
                <w:szCs w:val="20"/>
              </w:rPr>
              <w:t>Social Impacts</w:t>
            </w:r>
          </w:p>
        </w:tc>
        <w:tc>
          <w:tcPr>
            <w:tcW w:w="1687" w:type="pct"/>
            <w:tcBorders>
              <w:bottom w:val="single" w:sz="2" w:space="0" w:color="auto"/>
            </w:tcBorders>
            <w:shd w:val="clear" w:color="auto" w:fill="auto"/>
            <w:tcMar>
              <w:left w:w="57" w:type="dxa"/>
              <w:right w:w="28" w:type="dxa"/>
            </w:tcMar>
            <w:vAlign w:val="center"/>
          </w:tcPr>
          <w:p w14:paraId="7A02504F" w14:textId="13ED3AA2" w:rsidR="00944C61"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Employ local workers</w:t>
            </w:r>
            <w:r w:rsidR="001E419B" w:rsidRPr="001E419B">
              <w:rPr>
                <w:rFonts w:ascii="Century Schoolbook" w:hAnsi="Century Schoolbook" w:cs="Times New Roman"/>
                <w:bCs/>
                <w:sz w:val="20"/>
                <w:szCs w:val="20"/>
              </w:rPr>
              <w:t>/former residents of the village</w:t>
            </w:r>
          </w:p>
          <w:p w14:paraId="22EBE8EE" w14:textId="7CC2FA68" w:rsidR="00944C61" w:rsidRPr="001E419B" w:rsidRDefault="00E201CC" w:rsidP="003C166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C</w:t>
            </w:r>
            <w:r w:rsidR="0099122F" w:rsidRPr="001E419B">
              <w:rPr>
                <w:rFonts w:ascii="Century Schoolbook" w:hAnsi="Century Schoolbook" w:cs="Times New Roman"/>
                <w:bCs/>
                <w:sz w:val="20"/>
                <w:szCs w:val="20"/>
              </w:rPr>
              <w:t xml:space="preserve">onstruction offices </w:t>
            </w:r>
            <w:r w:rsidR="007C268E" w:rsidRPr="001E419B">
              <w:rPr>
                <w:rFonts w:ascii="Century Schoolbook" w:hAnsi="Century Schoolbook" w:cs="Times New Roman"/>
                <w:bCs/>
                <w:sz w:val="20"/>
                <w:szCs w:val="20"/>
              </w:rPr>
              <w:t xml:space="preserve">must be </w:t>
            </w:r>
            <w:r w:rsidR="0099122F" w:rsidRPr="001E419B">
              <w:rPr>
                <w:rFonts w:ascii="Century Schoolbook" w:hAnsi="Century Schoolbook" w:cs="Times New Roman"/>
                <w:bCs/>
                <w:sz w:val="20"/>
                <w:szCs w:val="20"/>
              </w:rPr>
              <w:t xml:space="preserve">connected to wastewater network </w:t>
            </w:r>
            <w:r w:rsidR="003C1663">
              <w:rPr>
                <w:rFonts w:ascii="Century Schoolbook" w:hAnsi="Century Schoolbook" w:cs="Times New Roman"/>
                <w:bCs/>
                <w:sz w:val="20"/>
                <w:szCs w:val="20"/>
              </w:rPr>
              <w:t>and</w:t>
            </w:r>
            <w:r w:rsidR="007C268E" w:rsidRPr="001E419B">
              <w:rPr>
                <w:rFonts w:ascii="Century Schoolbook" w:hAnsi="Century Schoolbook" w:cs="Times New Roman"/>
                <w:bCs/>
                <w:sz w:val="20"/>
                <w:szCs w:val="20"/>
              </w:rPr>
              <w:t xml:space="preserve"> </w:t>
            </w:r>
            <w:r w:rsidR="0099122F" w:rsidRPr="001E419B">
              <w:rPr>
                <w:rFonts w:ascii="Century Schoolbook" w:hAnsi="Century Schoolbook" w:cs="Times New Roman"/>
                <w:bCs/>
                <w:sz w:val="20"/>
                <w:szCs w:val="20"/>
              </w:rPr>
              <w:t xml:space="preserve">equipped with </w:t>
            </w:r>
            <w:r w:rsidR="007C268E" w:rsidRPr="001E419B">
              <w:rPr>
                <w:rFonts w:ascii="Century Schoolbook" w:hAnsi="Century Schoolbook" w:cs="Times New Roman"/>
                <w:bCs/>
                <w:sz w:val="20"/>
                <w:szCs w:val="20"/>
              </w:rPr>
              <w:t>waste containers.</w:t>
            </w:r>
          </w:p>
          <w:p w14:paraId="3B02D5A1" w14:textId="336DAF00" w:rsidR="00E201CC" w:rsidRPr="001E419B"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A GRM shall be established to enable the</w:t>
            </w:r>
            <w:r w:rsidR="00B87F0C" w:rsidRPr="001E419B">
              <w:rPr>
                <w:rFonts w:ascii="Century Schoolbook" w:hAnsi="Century Schoolbook" w:cs="Times New Roman"/>
                <w:bCs/>
                <w:sz w:val="20"/>
                <w:szCs w:val="20"/>
              </w:rPr>
              <w:t xml:space="preserve"> </w:t>
            </w:r>
            <w:r w:rsidR="001E419B" w:rsidRPr="001E419B">
              <w:rPr>
                <w:rFonts w:ascii="Century Schoolbook" w:hAnsi="Century Schoolbook" w:cs="Times New Roman"/>
                <w:bCs/>
                <w:sz w:val="20"/>
                <w:szCs w:val="20"/>
              </w:rPr>
              <w:t xml:space="preserve">returning </w:t>
            </w:r>
            <w:r w:rsidR="00B87F0C" w:rsidRPr="001E419B">
              <w:rPr>
                <w:rFonts w:ascii="Century Schoolbook" w:hAnsi="Century Schoolbook" w:cs="Times New Roman"/>
                <w:bCs/>
                <w:sz w:val="20"/>
                <w:szCs w:val="20"/>
              </w:rPr>
              <w:t xml:space="preserve">community </w:t>
            </w:r>
            <w:r w:rsidRPr="001E419B">
              <w:rPr>
                <w:rFonts w:ascii="Century Schoolbook" w:hAnsi="Century Schoolbook" w:cs="Times New Roman"/>
                <w:bCs/>
                <w:sz w:val="20"/>
                <w:szCs w:val="20"/>
              </w:rPr>
              <w:t>to raise complaints</w:t>
            </w:r>
          </w:p>
          <w:p w14:paraId="02DB62A2" w14:textId="10715E26" w:rsidR="00E201CC" w:rsidRPr="001E419B"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Workers shall commit to abide by the code of conduct that shall be prepared by the contractor and approved by the PMT.</w:t>
            </w:r>
          </w:p>
        </w:tc>
        <w:tc>
          <w:tcPr>
            <w:tcW w:w="638" w:type="pct"/>
            <w:tcBorders>
              <w:bottom w:val="single" w:sz="2" w:space="0" w:color="auto"/>
            </w:tcBorders>
            <w:shd w:val="clear" w:color="auto" w:fill="auto"/>
            <w:tcMar>
              <w:left w:w="57" w:type="dxa"/>
              <w:right w:w="28" w:type="dxa"/>
            </w:tcMar>
            <w:vAlign w:val="center"/>
          </w:tcPr>
          <w:p w14:paraId="356388B7" w14:textId="77777777" w:rsidR="00944C61" w:rsidRPr="001E419B"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 xml:space="preserve">Site inspection and documentation of community activities </w:t>
            </w:r>
            <w:r w:rsidR="00DF6BE3" w:rsidRPr="001E419B">
              <w:rPr>
                <w:rFonts w:ascii="Century Schoolbook" w:hAnsi="Century Schoolbook" w:cs="Times New Roman"/>
                <w:bCs/>
                <w:sz w:val="20"/>
                <w:szCs w:val="20"/>
              </w:rPr>
              <w:t>near the project area</w:t>
            </w:r>
          </w:p>
          <w:p w14:paraId="4680A03C" w14:textId="10F61DD2" w:rsidR="00944C61" w:rsidRPr="001E419B"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Inspections of work</w:t>
            </w:r>
            <w:r w:rsidR="00DF6BE3" w:rsidRPr="001E419B">
              <w:rPr>
                <w:rFonts w:ascii="Century Schoolbook" w:hAnsi="Century Schoolbook" w:cs="Times New Roman"/>
                <w:bCs/>
                <w:sz w:val="20"/>
                <w:szCs w:val="20"/>
              </w:rPr>
              <w:t>ing</w:t>
            </w:r>
            <w:r w:rsidR="00EC7B86" w:rsidRPr="001E419B">
              <w:rPr>
                <w:rFonts w:ascii="Century Schoolbook" w:hAnsi="Century Schoolbook" w:cs="Times New Roman"/>
                <w:bCs/>
                <w:sz w:val="20"/>
                <w:szCs w:val="20"/>
              </w:rPr>
              <w:t xml:space="preserve"> </w:t>
            </w:r>
            <w:r w:rsidR="00DF6BE3" w:rsidRPr="001E419B">
              <w:rPr>
                <w:rFonts w:ascii="Century Schoolbook" w:hAnsi="Century Schoolbook" w:cs="Times New Roman"/>
                <w:bCs/>
                <w:sz w:val="20"/>
                <w:szCs w:val="20"/>
              </w:rPr>
              <w:t>site</w:t>
            </w:r>
          </w:p>
          <w:p w14:paraId="4CE2BBBC" w14:textId="564D5385" w:rsidR="00E201CC" w:rsidRPr="001E419B"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1E419B">
              <w:rPr>
                <w:rFonts w:ascii="Century Schoolbook" w:hAnsi="Century Schoolbook" w:cs="Times New Roman"/>
                <w:bCs/>
                <w:sz w:val="20"/>
                <w:szCs w:val="20"/>
              </w:rPr>
              <w:t xml:space="preserve">Inspection of the GRM records </w:t>
            </w:r>
          </w:p>
          <w:p w14:paraId="4F9000C7" w14:textId="77777777" w:rsidR="00944C61" w:rsidRPr="001E419B"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1E419B">
              <w:rPr>
                <w:rFonts w:ascii="Century Schoolbook" w:hAnsi="Century Schoolbook" w:cs="Times New Roman"/>
                <w:bCs/>
                <w:i/>
                <w:iCs/>
                <w:sz w:val="20"/>
                <w:szCs w:val="20"/>
              </w:rPr>
              <w:t>Frequency: Bi-weekly</w:t>
            </w:r>
          </w:p>
        </w:tc>
        <w:tc>
          <w:tcPr>
            <w:tcW w:w="625" w:type="pct"/>
            <w:tcBorders>
              <w:bottom w:val="single" w:sz="2" w:space="0" w:color="auto"/>
            </w:tcBorders>
            <w:shd w:val="clear" w:color="auto" w:fill="auto"/>
            <w:tcMar>
              <w:left w:w="57" w:type="dxa"/>
              <w:right w:w="28" w:type="dxa"/>
            </w:tcMar>
            <w:vAlign w:val="center"/>
          </w:tcPr>
          <w:p w14:paraId="627AAA1B" w14:textId="77777777" w:rsidR="00944C61" w:rsidRPr="001E419B" w:rsidRDefault="007C268E" w:rsidP="00A8515E">
            <w:pPr>
              <w:spacing w:after="0" w:line="240" w:lineRule="auto"/>
              <w:jc w:val="center"/>
              <w:rPr>
                <w:rFonts w:ascii="Century Schoolbook" w:hAnsi="Century Schoolbook" w:cstheme="majorBidi"/>
                <w:i/>
                <w:sz w:val="20"/>
                <w:szCs w:val="20"/>
              </w:rPr>
            </w:pPr>
            <w:r w:rsidRPr="001E419B">
              <w:rPr>
                <w:rFonts w:ascii="Century Schoolbook" w:hAnsi="Century Schoolbook" w:cstheme="majorBidi"/>
                <w:sz w:val="20"/>
                <w:szCs w:val="20"/>
              </w:rPr>
              <w:t>Contractor in coordination with Supervision Engineer</w:t>
            </w:r>
          </w:p>
        </w:tc>
        <w:tc>
          <w:tcPr>
            <w:tcW w:w="438" w:type="pct"/>
            <w:tcBorders>
              <w:bottom w:val="single" w:sz="2" w:space="0" w:color="auto"/>
            </w:tcBorders>
            <w:shd w:val="clear" w:color="auto" w:fill="auto"/>
            <w:tcMar>
              <w:left w:w="57" w:type="dxa"/>
              <w:right w:w="28" w:type="dxa"/>
            </w:tcMar>
            <w:vAlign w:val="center"/>
          </w:tcPr>
          <w:p w14:paraId="16DCC985" w14:textId="77777777" w:rsidR="00944C61" w:rsidRPr="001E419B" w:rsidRDefault="007C268E" w:rsidP="00A8515E">
            <w:pPr>
              <w:spacing w:after="0" w:line="240" w:lineRule="auto"/>
              <w:jc w:val="center"/>
              <w:rPr>
                <w:rFonts w:ascii="Century Schoolbook" w:hAnsi="Century Schoolbook" w:cstheme="majorBidi"/>
                <w:sz w:val="20"/>
                <w:szCs w:val="20"/>
              </w:rPr>
            </w:pPr>
            <w:r w:rsidRPr="001E419B">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2F2BA286" w14:textId="77777777" w:rsidR="00944C61" w:rsidRPr="001E419B" w:rsidRDefault="007C268E" w:rsidP="00E201CC">
            <w:pPr>
              <w:spacing w:after="0" w:line="240" w:lineRule="auto"/>
              <w:ind w:firstLine="6"/>
              <w:rPr>
                <w:rFonts w:ascii="Century Schoolbook" w:hAnsi="Century Schoolbook" w:cstheme="majorBidi"/>
                <w:sz w:val="20"/>
                <w:szCs w:val="20"/>
              </w:rPr>
            </w:pPr>
            <w:r w:rsidRPr="001E419B">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3806B2CA" w14:textId="77777777" w:rsidR="00944C61" w:rsidRPr="001E419B" w:rsidRDefault="007C268E" w:rsidP="00DF6BE3">
            <w:pPr>
              <w:spacing w:after="0" w:line="240" w:lineRule="auto"/>
              <w:rPr>
                <w:rFonts w:ascii="Century Schoolbook" w:hAnsi="Century Schoolbook" w:cstheme="majorBidi"/>
                <w:sz w:val="20"/>
                <w:szCs w:val="20"/>
              </w:rPr>
            </w:pPr>
            <w:r w:rsidRPr="001E419B">
              <w:rPr>
                <w:rFonts w:ascii="Century Schoolbook" w:hAnsi="Century Schoolbook" w:cstheme="majorBidi"/>
                <w:sz w:val="20"/>
                <w:szCs w:val="20"/>
              </w:rPr>
              <w:t xml:space="preserve">Included within the contract bidding documents </w:t>
            </w:r>
          </w:p>
        </w:tc>
      </w:tr>
      <w:tr w:rsidR="00A947CE" w:rsidRPr="001E419B" w14:paraId="30B9E329" w14:textId="77777777" w:rsidTr="00E22D93">
        <w:trPr>
          <w:trHeight w:val="720"/>
          <w:jc w:val="center"/>
        </w:trPr>
        <w:tc>
          <w:tcPr>
            <w:tcW w:w="4085"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1DA93A02" w14:textId="77777777" w:rsidR="00A947CE" w:rsidRPr="001E419B" w:rsidRDefault="007C268E" w:rsidP="00A8515E">
            <w:pPr>
              <w:spacing w:after="0" w:line="240" w:lineRule="auto"/>
              <w:jc w:val="center"/>
              <w:rPr>
                <w:rFonts w:ascii="Century Schoolbook" w:hAnsi="Century Schoolbook" w:cstheme="majorBidi"/>
                <w:b/>
                <w:sz w:val="20"/>
                <w:szCs w:val="20"/>
              </w:rPr>
            </w:pPr>
            <w:r w:rsidRPr="001E419B">
              <w:rPr>
                <w:rFonts w:ascii="Century Schoolbook" w:hAnsi="Century Schoolbook" w:cstheme="majorBidi"/>
                <w:b/>
                <w:sz w:val="20"/>
                <w:szCs w:val="20"/>
              </w:rPr>
              <w:t>TOTAL</w:t>
            </w:r>
          </w:p>
        </w:tc>
        <w:tc>
          <w:tcPr>
            <w:tcW w:w="438"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0023337A" w14:textId="77777777" w:rsidR="00A947CE" w:rsidRPr="001E419B" w:rsidRDefault="00DF6BE3" w:rsidP="0039704B">
            <w:pPr>
              <w:bidi/>
              <w:spacing w:after="0" w:line="240" w:lineRule="auto"/>
              <w:jc w:val="center"/>
              <w:rPr>
                <w:rFonts w:ascii="Century Schoolbook" w:hAnsi="Century Schoolbook" w:cstheme="majorBidi"/>
                <w:b/>
                <w:sz w:val="20"/>
                <w:szCs w:val="20"/>
                <w:lang w:bidi="ar-IQ"/>
              </w:rPr>
            </w:pPr>
            <w:r w:rsidRPr="001E419B">
              <w:rPr>
                <w:rFonts w:ascii="Century Schoolbook" w:hAnsi="Century Schoolbook" w:cstheme="majorBidi"/>
                <w:b/>
                <w:sz w:val="20"/>
                <w:szCs w:val="20"/>
                <w:lang w:bidi="ar-IQ"/>
              </w:rPr>
              <w:t>All costs are included in contract bidding documents</w:t>
            </w:r>
          </w:p>
        </w:tc>
        <w:tc>
          <w:tcPr>
            <w:tcW w:w="477" w:type="pct"/>
            <w:tcBorders>
              <w:top w:val="single" w:sz="2" w:space="0" w:color="auto"/>
              <w:bottom w:val="double" w:sz="4" w:space="0" w:color="auto"/>
            </w:tcBorders>
            <w:shd w:val="clear" w:color="auto" w:fill="A6A6A6" w:themeFill="background1" w:themeFillShade="A6"/>
            <w:vAlign w:val="center"/>
          </w:tcPr>
          <w:p w14:paraId="617A6D24" w14:textId="77777777" w:rsidR="00A947CE" w:rsidRPr="001E419B" w:rsidRDefault="00DF6BE3" w:rsidP="00F0121D">
            <w:pPr>
              <w:bidi/>
              <w:spacing w:after="0" w:line="240" w:lineRule="auto"/>
              <w:jc w:val="center"/>
              <w:rPr>
                <w:rFonts w:ascii="Century Schoolbook" w:hAnsi="Century Schoolbook" w:cstheme="majorBidi"/>
                <w:b/>
                <w:sz w:val="20"/>
                <w:szCs w:val="20"/>
                <w:lang w:bidi="ar-IQ"/>
              </w:rPr>
            </w:pPr>
            <w:r w:rsidRPr="001E419B">
              <w:rPr>
                <w:rFonts w:ascii="Century Schoolbook" w:hAnsi="Century Schoolbook" w:cstheme="majorBidi"/>
                <w:b/>
                <w:sz w:val="20"/>
                <w:szCs w:val="20"/>
                <w:lang w:bidi="ar-IQ"/>
              </w:rPr>
              <w:t>All costs are included in contract bidding documents</w:t>
            </w:r>
          </w:p>
        </w:tc>
      </w:tr>
    </w:tbl>
    <w:p w14:paraId="664C5F07" w14:textId="77777777" w:rsidR="00A41B0C" w:rsidRPr="001E419B" w:rsidRDefault="00A41B0C" w:rsidP="00A41B0C">
      <w:pPr>
        <w:pStyle w:val="ListParagraph"/>
        <w:spacing w:before="120" w:line="360" w:lineRule="auto"/>
        <w:ind w:right="-765"/>
        <w:rPr>
          <w:rFonts w:ascii="Century Schoolbook" w:hAnsi="Century Schoolbook" w:cstheme="majorBidi"/>
          <w:b/>
          <w:bCs/>
        </w:rPr>
      </w:pPr>
    </w:p>
    <w:p w14:paraId="1AE68628" w14:textId="72FB9EE8" w:rsidR="00B45AE0" w:rsidRPr="001E419B" w:rsidRDefault="00A41B0C" w:rsidP="007B1DFF">
      <w:pPr>
        <w:pStyle w:val="ListParagraph"/>
        <w:numPr>
          <w:ilvl w:val="0"/>
          <w:numId w:val="19"/>
        </w:numPr>
        <w:spacing w:before="120" w:line="360" w:lineRule="auto"/>
        <w:ind w:right="-765"/>
        <w:rPr>
          <w:rFonts w:ascii="Century Schoolbook" w:hAnsi="Century Schoolbook" w:cstheme="majorBidi"/>
          <w:b/>
          <w:bCs/>
        </w:rPr>
      </w:pPr>
      <w:r w:rsidRPr="001E419B">
        <w:rPr>
          <w:rFonts w:ascii="Century Schoolbook" w:hAnsi="Century Schoolbook" w:cstheme="majorBidi"/>
          <w:b/>
          <w:bCs/>
        </w:rPr>
        <w:t xml:space="preserve">As a part of the payment conditions </w:t>
      </w:r>
      <w:r w:rsidRPr="001E419B">
        <w:rPr>
          <w:rFonts w:ascii="Century Schoolbook" w:hAnsi="Century Schoolbook" w:cstheme="majorBidi"/>
          <w:b/>
          <w:bCs/>
          <w:u w:val="single"/>
        </w:rPr>
        <w:t>10</w:t>
      </w:r>
      <w:r w:rsidRPr="001E419B">
        <w:rPr>
          <w:rFonts w:ascii="Century Schoolbook" w:hAnsi="Century Schoolbook" w:cstheme="majorBidi"/>
          <w:b/>
          <w:bCs/>
        </w:rPr>
        <w:t>% of each payment certificate (invoice) will be withheld for the ESMP activities and will be released for payment after the supervising engineer has confirmed that relevant activ</w:t>
      </w:r>
      <w:r w:rsidR="007B1DFF" w:rsidRPr="001E419B">
        <w:rPr>
          <w:rFonts w:ascii="Century Schoolbook" w:hAnsi="Century Schoolbook" w:cstheme="majorBidi"/>
          <w:b/>
          <w:bCs/>
        </w:rPr>
        <w:t>i</w:t>
      </w:r>
      <w:r w:rsidRPr="001E419B">
        <w:rPr>
          <w:rFonts w:ascii="Century Schoolbook" w:hAnsi="Century Schoolbook" w:cstheme="majorBidi"/>
          <w:b/>
          <w:bCs/>
        </w:rPr>
        <w:t>t</w:t>
      </w:r>
      <w:r w:rsidR="007B1DFF" w:rsidRPr="001E419B">
        <w:rPr>
          <w:rFonts w:ascii="Century Schoolbook" w:hAnsi="Century Schoolbook" w:cstheme="majorBidi"/>
          <w:b/>
          <w:bCs/>
        </w:rPr>
        <w:t>i</w:t>
      </w:r>
      <w:r w:rsidRPr="001E419B">
        <w:rPr>
          <w:rFonts w:ascii="Century Schoolbook" w:hAnsi="Century Schoolbook" w:cstheme="majorBidi"/>
          <w:b/>
          <w:bCs/>
        </w:rPr>
        <w:t xml:space="preserve">es and mitigation measures of the E&amp;S requirements are completed in satisfactory manner.  </w:t>
      </w:r>
    </w:p>
    <w:p w14:paraId="4A385DB5" w14:textId="4B97AE79" w:rsidR="00741796" w:rsidRPr="001E419B" w:rsidRDefault="00741796">
      <w:pPr>
        <w:rPr>
          <w:rFonts w:ascii="Century Schoolbook" w:hAnsi="Century Schoolbook" w:cstheme="majorBidi"/>
          <w:b/>
          <w:bCs/>
        </w:rPr>
      </w:pPr>
      <w:r w:rsidRPr="001E419B">
        <w:rPr>
          <w:rFonts w:ascii="Century Schoolbook" w:hAnsi="Century Schoolbook" w:cstheme="majorBidi"/>
          <w:b/>
          <w:bCs/>
        </w:rPr>
        <w:br w:type="page"/>
      </w:r>
    </w:p>
    <w:p w14:paraId="1CA4CDDD" w14:textId="40FCC09D" w:rsidR="00B87F0C" w:rsidRPr="00DA5344" w:rsidRDefault="00741796" w:rsidP="00EA3A5C">
      <w:pPr>
        <w:spacing w:after="0" w:line="240" w:lineRule="auto"/>
        <w:jc w:val="center"/>
        <w:rPr>
          <w:rFonts w:ascii="Century Schoolbook" w:hAnsi="Century Schoolbook" w:cstheme="majorBidi"/>
          <w:b/>
          <w:bCs/>
          <w:sz w:val="24"/>
          <w:szCs w:val="24"/>
        </w:rPr>
      </w:pPr>
      <w:r w:rsidRPr="00DA5344">
        <w:rPr>
          <w:rFonts w:ascii="Century Schoolbook" w:hAnsi="Century Schoolbook" w:cstheme="majorBidi"/>
          <w:b/>
          <w:bCs/>
          <w:sz w:val="24"/>
          <w:szCs w:val="24"/>
        </w:rPr>
        <w:lastRenderedPageBreak/>
        <w:t>Table (1) Summary of ESMP during Operation Phase</w:t>
      </w:r>
      <w:r w:rsidR="00EA3A5C" w:rsidRPr="00DA5344">
        <w:rPr>
          <w:rFonts w:ascii="Century Schoolbook" w:hAnsi="Century Schoolbook" w:cstheme="majorBidi"/>
          <w:b/>
          <w:bCs/>
          <w:sz w:val="24"/>
          <w:szCs w:val="24"/>
        </w:rPr>
        <w:t>.</w:t>
      </w:r>
    </w:p>
    <w:p w14:paraId="3B762A04" w14:textId="77777777" w:rsidR="00EA3A5C" w:rsidRPr="00DA5344" w:rsidRDefault="00EA3A5C" w:rsidP="00EA3A5C">
      <w:pPr>
        <w:spacing w:after="0" w:line="240" w:lineRule="auto"/>
        <w:jc w:val="center"/>
        <w:rPr>
          <w:rFonts w:ascii="Century Schoolbook" w:hAnsi="Century Schoolbook" w:cstheme="majorBidi"/>
          <w:b/>
          <w:bCs/>
          <w:sz w:val="24"/>
          <w:szCs w:val="24"/>
          <w:highlight w:val="yellow"/>
        </w:rPr>
      </w:pPr>
    </w:p>
    <w:tbl>
      <w:tblPr>
        <w:tblW w:w="5471"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367"/>
        <w:gridCol w:w="5017"/>
        <w:gridCol w:w="1873"/>
        <w:gridCol w:w="1604"/>
        <w:gridCol w:w="1166"/>
        <w:gridCol w:w="1251"/>
        <w:gridCol w:w="1361"/>
      </w:tblGrid>
      <w:tr w:rsidR="00741796" w:rsidRPr="00B9222C" w14:paraId="4E068DB8" w14:textId="77777777" w:rsidTr="00EA3A5C">
        <w:trPr>
          <w:trHeight w:val="266"/>
          <w:tblHeader/>
          <w:jc w:val="center"/>
        </w:trPr>
        <w:tc>
          <w:tcPr>
            <w:tcW w:w="180" w:type="pct"/>
            <w:vMerge w:val="restart"/>
            <w:shd w:val="clear" w:color="auto" w:fill="A6A6A6" w:themeFill="background1" w:themeFillShade="A6"/>
            <w:tcMar>
              <w:left w:w="57" w:type="dxa"/>
              <w:right w:w="28" w:type="dxa"/>
            </w:tcMar>
            <w:vAlign w:val="center"/>
          </w:tcPr>
          <w:p w14:paraId="1AC0F746" w14:textId="77777777" w:rsidR="00741796" w:rsidRPr="00B9222C" w:rsidRDefault="00741796" w:rsidP="00944EFF">
            <w:pPr>
              <w:spacing w:before="120" w:after="120" w:line="240" w:lineRule="auto"/>
              <w:jc w:val="center"/>
              <w:rPr>
                <w:rFonts w:ascii="Century Schoolbook" w:eastAsia="Times New Roman" w:hAnsi="Century Schoolbook"/>
                <w:b/>
                <w:bCs/>
                <w:caps/>
                <w:sz w:val="20"/>
                <w:szCs w:val="20"/>
              </w:rPr>
            </w:pPr>
            <w:r w:rsidRPr="00B9222C">
              <w:rPr>
                <w:rFonts w:ascii="Century Schoolbook" w:eastAsia="Times New Roman" w:hAnsi="Century Schoolbook"/>
                <w:b/>
                <w:bCs/>
                <w:caps/>
                <w:sz w:val="20"/>
                <w:szCs w:val="20"/>
              </w:rPr>
              <w:t>No.</w:t>
            </w:r>
          </w:p>
        </w:tc>
        <w:tc>
          <w:tcPr>
            <w:tcW w:w="483" w:type="pct"/>
            <w:vMerge w:val="restart"/>
            <w:shd w:val="clear" w:color="auto" w:fill="A6A6A6" w:themeFill="background1" w:themeFillShade="A6"/>
            <w:tcMar>
              <w:left w:w="57" w:type="dxa"/>
              <w:right w:w="28" w:type="dxa"/>
            </w:tcMar>
            <w:vAlign w:val="center"/>
          </w:tcPr>
          <w:p w14:paraId="77DAF0EC" w14:textId="77777777" w:rsidR="00741796" w:rsidRPr="00B9222C" w:rsidRDefault="00741796" w:rsidP="00944EFF">
            <w:pPr>
              <w:spacing w:before="120" w:after="120" w:line="240" w:lineRule="auto"/>
              <w:rPr>
                <w:rFonts w:ascii="Century Schoolbook" w:eastAsia="Times New Roman" w:hAnsi="Century Schoolbook"/>
                <w:b/>
                <w:bCs/>
                <w:caps/>
                <w:sz w:val="20"/>
                <w:szCs w:val="20"/>
              </w:rPr>
            </w:pPr>
            <w:r w:rsidRPr="00B9222C">
              <w:rPr>
                <w:rFonts w:ascii="Century Schoolbook" w:eastAsia="Times New Roman" w:hAnsi="Century Schoolbook"/>
                <w:b/>
                <w:bCs/>
                <w:caps/>
                <w:sz w:val="20"/>
                <w:szCs w:val="20"/>
              </w:rPr>
              <w:br w:type="page"/>
              <w:t>Potential Impacts</w:t>
            </w:r>
          </w:p>
        </w:tc>
        <w:tc>
          <w:tcPr>
            <w:tcW w:w="1773" w:type="pct"/>
            <w:vMerge w:val="restart"/>
            <w:shd w:val="clear" w:color="auto" w:fill="A6A6A6" w:themeFill="background1" w:themeFillShade="A6"/>
            <w:tcMar>
              <w:left w:w="57" w:type="dxa"/>
              <w:right w:w="28" w:type="dxa"/>
            </w:tcMar>
            <w:vAlign w:val="center"/>
          </w:tcPr>
          <w:p w14:paraId="25598C4A" w14:textId="77777777" w:rsidR="00741796" w:rsidRPr="00B9222C" w:rsidRDefault="00741796" w:rsidP="00944EFF">
            <w:pPr>
              <w:spacing w:before="120" w:after="120" w:line="240" w:lineRule="auto"/>
              <w:jc w:val="center"/>
              <w:rPr>
                <w:rFonts w:ascii="Century Schoolbook" w:eastAsia="Times New Roman" w:hAnsi="Century Schoolbook"/>
                <w:b/>
                <w:bCs/>
                <w:caps/>
                <w:sz w:val="20"/>
                <w:szCs w:val="20"/>
              </w:rPr>
            </w:pPr>
            <w:r w:rsidRPr="00B9222C">
              <w:rPr>
                <w:rFonts w:ascii="Century Schoolbook" w:eastAsia="Times New Roman" w:hAnsi="Century Schoolbook"/>
                <w:b/>
                <w:bCs/>
                <w:caps/>
                <w:sz w:val="20"/>
                <w:szCs w:val="20"/>
              </w:rPr>
              <w:t>Mitigation Measures</w:t>
            </w:r>
          </w:p>
        </w:tc>
        <w:tc>
          <w:tcPr>
            <w:tcW w:w="662" w:type="pct"/>
            <w:vMerge w:val="restart"/>
            <w:shd w:val="clear" w:color="auto" w:fill="A6A6A6" w:themeFill="background1" w:themeFillShade="A6"/>
            <w:tcMar>
              <w:left w:w="57" w:type="dxa"/>
              <w:right w:w="28" w:type="dxa"/>
            </w:tcMar>
            <w:vAlign w:val="center"/>
          </w:tcPr>
          <w:p w14:paraId="7767C4C7" w14:textId="77777777" w:rsidR="00741796" w:rsidRPr="00B9222C" w:rsidRDefault="00741796" w:rsidP="00944EFF">
            <w:pPr>
              <w:spacing w:before="120" w:after="120" w:line="240" w:lineRule="auto"/>
              <w:jc w:val="center"/>
              <w:rPr>
                <w:rFonts w:ascii="Century Schoolbook" w:eastAsia="Times New Roman" w:hAnsi="Century Schoolbook"/>
                <w:b/>
                <w:bCs/>
                <w:caps/>
                <w:sz w:val="20"/>
                <w:szCs w:val="20"/>
              </w:rPr>
            </w:pPr>
            <w:r w:rsidRPr="00B9222C">
              <w:rPr>
                <w:rFonts w:ascii="Century Schoolbook" w:eastAsia="Times New Roman" w:hAnsi="Century Schoolbook"/>
                <w:b/>
                <w:bCs/>
                <w:caps/>
                <w:sz w:val="20"/>
                <w:szCs w:val="20"/>
              </w:rPr>
              <w:t>Monitoring</w:t>
            </w:r>
          </w:p>
        </w:tc>
        <w:tc>
          <w:tcPr>
            <w:tcW w:w="979" w:type="pct"/>
            <w:gridSpan w:val="2"/>
            <w:shd w:val="clear" w:color="auto" w:fill="A6A6A6" w:themeFill="background1" w:themeFillShade="A6"/>
            <w:tcMar>
              <w:left w:w="57" w:type="dxa"/>
              <w:right w:w="28" w:type="dxa"/>
            </w:tcMar>
            <w:vAlign w:val="center"/>
          </w:tcPr>
          <w:p w14:paraId="62F4F496" w14:textId="77777777" w:rsidR="00741796" w:rsidRPr="00B9222C" w:rsidRDefault="00741796" w:rsidP="00944EFF">
            <w:pPr>
              <w:spacing w:before="120" w:after="120" w:line="240" w:lineRule="auto"/>
              <w:jc w:val="center"/>
              <w:rPr>
                <w:rFonts w:ascii="Century Schoolbook" w:eastAsia="Times New Roman" w:hAnsi="Century Schoolbook"/>
                <w:b/>
                <w:bCs/>
                <w:caps/>
                <w:sz w:val="20"/>
                <w:szCs w:val="20"/>
              </w:rPr>
            </w:pPr>
            <w:r w:rsidRPr="00B9222C">
              <w:rPr>
                <w:rFonts w:ascii="Century Schoolbook" w:eastAsia="Times New Roman" w:hAnsi="Century Schoolbook"/>
                <w:b/>
                <w:bCs/>
                <w:caps/>
                <w:sz w:val="20"/>
                <w:szCs w:val="20"/>
              </w:rPr>
              <w:t>Responsibility</w:t>
            </w:r>
          </w:p>
        </w:tc>
        <w:tc>
          <w:tcPr>
            <w:tcW w:w="923" w:type="pct"/>
            <w:gridSpan w:val="2"/>
            <w:shd w:val="clear" w:color="auto" w:fill="A6A6A6" w:themeFill="background1" w:themeFillShade="A6"/>
            <w:tcMar>
              <w:left w:w="57" w:type="dxa"/>
              <w:right w:w="28" w:type="dxa"/>
            </w:tcMar>
            <w:vAlign w:val="center"/>
          </w:tcPr>
          <w:p w14:paraId="6A5806B7" w14:textId="77777777" w:rsidR="00741796" w:rsidRPr="00B9222C" w:rsidRDefault="00741796" w:rsidP="00944EFF">
            <w:pPr>
              <w:spacing w:before="120" w:after="120" w:line="240" w:lineRule="auto"/>
              <w:jc w:val="center"/>
              <w:rPr>
                <w:rFonts w:ascii="Century Schoolbook" w:eastAsia="Times New Roman" w:hAnsi="Century Schoolbook"/>
                <w:b/>
                <w:bCs/>
                <w:caps/>
                <w:sz w:val="20"/>
                <w:szCs w:val="20"/>
              </w:rPr>
            </w:pPr>
            <w:r w:rsidRPr="00B9222C">
              <w:rPr>
                <w:rFonts w:ascii="Century Schoolbook" w:eastAsia="Times New Roman" w:hAnsi="Century Schoolbook"/>
                <w:b/>
                <w:bCs/>
                <w:caps/>
                <w:sz w:val="20"/>
                <w:szCs w:val="20"/>
              </w:rPr>
              <w:t>Additional Cost in USD</w:t>
            </w:r>
          </w:p>
        </w:tc>
      </w:tr>
      <w:tr w:rsidR="00741796" w:rsidRPr="00B9222C" w14:paraId="24AD449E" w14:textId="77777777" w:rsidTr="00EA3A5C">
        <w:trPr>
          <w:trHeight w:val="254"/>
          <w:tblHeader/>
          <w:jc w:val="center"/>
        </w:trPr>
        <w:tc>
          <w:tcPr>
            <w:tcW w:w="180" w:type="pct"/>
            <w:vMerge/>
            <w:shd w:val="clear" w:color="auto" w:fill="auto"/>
            <w:tcMar>
              <w:left w:w="57" w:type="dxa"/>
              <w:right w:w="28" w:type="dxa"/>
            </w:tcMar>
            <w:vAlign w:val="center"/>
          </w:tcPr>
          <w:p w14:paraId="6C77B39E" w14:textId="77777777" w:rsidR="00741796" w:rsidRPr="00B9222C"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483" w:type="pct"/>
            <w:vMerge/>
            <w:shd w:val="clear" w:color="auto" w:fill="auto"/>
            <w:tcMar>
              <w:left w:w="57" w:type="dxa"/>
              <w:right w:w="28" w:type="dxa"/>
            </w:tcMar>
            <w:vAlign w:val="center"/>
          </w:tcPr>
          <w:p w14:paraId="4732A431" w14:textId="77777777" w:rsidR="00741796" w:rsidRPr="00B9222C" w:rsidRDefault="00741796" w:rsidP="00944EFF">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773" w:type="pct"/>
            <w:vMerge/>
            <w:shd w:val="clear" w:color="auto" w:fill="auto"/>
            <w:tcMar>
              <w:left w:w="57" w:type="dxa"/>
              <w:right w:w="28" w:type="dxa"/>
            </w:tcMar>
            <w:vAlign w:val="center"/>
          </w:tcPr>
          <w:p w14:paraId="7CD1C5F0" w14:textId="77777777" w:rsidR="00741796" w:rsidRPr="00B9222C"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62" w:type="pct"/>
            <w:vMerge/>
            <w:shd w:val="clear" w:color="auto" w:fill="auto"/>
            <w:tcMar>
              <w:left w:w="57" w:type="dxa"/>
              <w:right w:w="28" w:type="dxa"/>
            </w:tcMar>
            <w:vAlign w:val="center"/>
          </w:tcPr>
          <w:p w14:paraId="16A375BC" w14:textId="77777777" w:rsidR="00741796" w:rsidRPr="00B9222C"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567" w:type="pct"/>
            <w:shd w:val="clear" w:color="auto" w:fill="A6A6A6" w:themeFill="background1" w:themeFillShade="A6"/>
            <w:tcMar>
              <w:left w:w="57" w:type="dxa"/>
              <w:right w:w="28" w:type="dxa"/>
            </w:tcMar>
            <w:vAlign w:val="center"/>
          </w:tcPr>
          <w:p w14:paraId="17E8765B" w14:textId="77777777" w:rsidR="00741796" w:rsidRPr="00B9222C" w:rsidRDefault="00741796" w:rsidP="00944EFF">
            <w:pPr>
              <w:spacing w:after="0" w:line="240" w:lineRule="auto"/>
              <w:jc w:val="center"/>
              <w:rPr>
                <w:rFonts w:ascii="Century Schoolbook" w:hAnsi="Century Schoolbook" w:cstheme="majorBidi"/>
                <w:b/>
                <w:sz w:val="20"/>
                <w:szCs w:val="20"/>
              </w:rPr>
            </w:pPr>
            <w:r w:rsidRPr="00B9222C">
              <w:rPr>
                <w:rFonts w:ascii="Century Schoolbook" w:hAnsi="Century Schoolbook" w:cstheme="majorBidi"/>
                <w:b/>
                <w:sz w:val="20"/>
                <w:szCs w:val="20"/>
              </w:rPr>
              <w:t>Implementation</w:t>
            </w:r>
          </w:p>
        </w:tc>
        <w:tc>
          <w:tcPr>
            <w:tcW w:w="412" w:type="pct"/>
            <w:shd w:val="clear" w:color="auto" w:fill="A6A6A6" w:themeFill="background1" w:themeFillShade="A6"/>
            <w:tcMar>
              <w:left w:w="57" w:type="dxa"/>
              <w:right w:w="28" w:type="dxa"/>
            </w:tcMar>
            <w:vAlign w:val="center"/>
          </w:tcPr>
          <w:p w14:paraId="4C11385B" w14:textId="77777777" w:rsidR="00741796" w:rsidRPr="00B9222C" w:rsidRDefault="00741796" w:rsidP="00944EFF">
            <w:pPr>
              <w:spacing w:after="0" w:line="240" w:lineRule="auto"/>
              <w:jc w:val="center"/>
              <w:rPr>
                <w:rFonts w:ascii="Century Schoolbook" w:hAnsi="Century Schoolbook" w:cstheme="majorBidi"/>
                <w:b/>
                <w:sz w:val="20"/>
                <w:szCs w:val="20"/>
              </w:rPr>
            </w:pPr>
            <w:r w:rsidRPr="00B9222C">
              <w:rPr>
                <w:rFonts w:ascii="Century Schoolbook" w:hAnsi="Century Schoolbook" w:cstheme="majorBidi"/>
                <w:b/>
                <w:sz w:val="20"/>
                <w:szCs w:val="20"/>
              </w:rPr>
              <w:t>Monitoring</w:t>
            </w:r>
          </w:p>
        </w:tc>
        <w:tc>
          <w:tcPr>
            <w:tcW w:w="442" w:type="pct"/>
            <w:shd w:val="clear" w:color="auto" w:fill="A6A6A6" w:themeFill="background1" w:themeFillShade="A6"/>
            <w:tcMar>
              <w:left w:w="57" w:type="dxa"/>
              <w:right w:w="28" w:type="dxa"/>
            </w:tcMar>
            <w:vAlign w:val="center"/>
          </w:tcPr>
          <w:p w14:paraId="4BABD6D8" w14:textId="77777777" w:rsidR="00741796" w:rsidRPr="00B9222C" w:rsidRDefault="00741796" w:rsidP="00944EFF">
            <w:pPr>
              <w:spacing w:after="0" w:line="240" w:lineRule="auto"/>
              <w:jc w:val="center"/>
              <w:rPr>
                <w:rFonts w:ascii="Century Schoolbook" w:hAnsi="Century Schoolbook" w:cstheme="majorBidi"/>
                <w:b/>
                <w:sz w:val="20"/>
                <w:szCs w:val="20"/>
              </w:rPr>
            </w:pPr>
            <w:r w:rsidRPr="00B9222C">
              <w:rPr>
                <w:rFonts w:ascii="Century Schoolbook" w:hAnsi="Century Schoolbook" w:cstheme="majorBidi"/>
                <w:b/>
                <w:sz w:val="20"/>
                <w:szCs w:val="20"/>
              </w:rPr>
              <w:t>Mitigation measures</w:t>
            </w:r>
          </w:p>
        </w:tc>
        <w:tc>
          <w:tcPr>
            <w:tcW w:w="481" w:type="pct"/>
            <w:shd w:val="clear" w:color="auto" w:fill="A6A6A6" w:themeFill="background1" w:themeFillShade="A6"/>
            <w:tcMar>
              <w:left w:w="57" w:type="dxa"/>
              <w:right w:w="28" w:type="dxa"/>
            </w:tcMar>
            <w:vAlign w:val="center"/>
          </w:tcPr>
          <w:p w14:paraId="1A5E09DE" w14:textId="77777777" w:rsidR="00741796" w:rsidRPr="00B9222C" w:rsidRDefault="00741796" w:rsidP="00944EFF">
            <w:pPr>
              <w:spacing w:after="0" w:line="240" w:lineRule="auto"/>
              <w:jc w:val="center"/>
              <w:rPr>
                <w:rFonts w:ascii="Century Schoolbook" w:hAnsi="Century Schoolbook" w:cstheme="majorBidi"/>
                <w:b/>
                <w:sz w:val="20"/>
                <w:szCs w:val="20"/>
              </w:rPr>
            </w:pPr>
            <w:r w:rsidRPr="00B9222C">
              <w:rPr>
                <w:rFonts w:ascii="Century Schoolbook" w:hAnsi="Century Schoolbook" w:cstheme="majorBidi"/>
                <w:b/>
                <w:sz w:val="20"/>
                <w:szCs w:val="20"/>
              </w:rPr>
              <w:t>Monitoring</w:t>
            </w:r>
          </w:p>
        </w:tc>
      </w:tr>
      <w:tr w:rsidR="00741796" w:rsidRPr="00B9222C" w14:paraId="6DB8F91B" w14:textId="77777777" w:rsidTr="00EA3A5C">
        <w:trPr>
          <w:trHeight w:val="373"/>
          <w:jc w:val="center"/>
        </w:trPr>
        <w:tc>
          <w:tcPr>
            <w:tcW w:w="180" w:type="pct"/>
            <w:shd w:val="clear" w:color="auto" w:fill="auto"/>
            <w:tcMar>
              <w:left w:w="57" w:type="dxa"/>
              <w:right w:w="28" w:type="dxa"/>
            </w:tcMar>
            <w:vAlign w:val="center"/>
          </w:tcPr>
          <w:p w14:paraId="262E395E" w14:textId="77777777" w:rsidR="00741796" w:rsidRPr="00B9222C" w:rsidRDefault="00741796" w:rsidP="00944EFF">
            <w:pPr>
              <w:spacing w:after="0" w:line="240" w:lineRule="auto"/>
              <w:jc w:val="center"/>
              <w:rPr>
                <w:rFonts w:ascii="Century Schoolbook" w:hAnsi="Century Schoolbook" w:cs="Times New Roman"/>
                <w:sz w:val="20"/>
                <w:szCs w:val="20"/>
              </w:rPr>
            </w:pPr>
            <w:r w:rsidRPr="00B9222C">
              <w:rPr>
                <w:rFonts w:ascii="Century Schoolbook" w:hAnsi="Century Schoolbook" w:cs="Times New Roman"/>
                <w:sz w:val="20"/>
                <w:szCs w:val="20"/>
              </w:rPr>
              <w:t>1</w:t>
            </w:r>
          </w:p>
        </w:tc>
        <w:tc>
          <w:tcPr>
            <w:tcW w:w="483" w:type="pct"/>
            <w:shd w:val="clear" w:color="auto" w:fill="auto"/>
            <w:tcMar>
              <w:left w:w="57" w:type="dxa"/>
              <w:right w:w="28" w:type="dxa"/>
            </w:tcMar>
            <w:vAlign w:val="center"/>
          </w:tcPr>
          <w:p w14:paraId="565B8810" w14:textId="198B9543" w:rsidR="00741796" w:rsidRPr="00B9222C" w:rsidRDefault="00741796" w:rsidP="00944EFF">
            <w:pPr>
              <w:tabs>
                <w:tab w:val="right" w:pos="1080"/>
              </w:tabs>
              <w:spacing w:after="0" w:line="240" w:lineRule="auto"/>
              <w:rPr>
                <w:rFonts w:ascii="Century Schoolbook" w:hAnsi="Century Schoolbook" w:cstheme="majorBidi"/>
                <w:b/>
                <w:sz w:val="20"/>
                <w:szCs w:val="20"/>
              </w:rPr>
            </w:pPr>
            <w:r w:rsidRPr="00B9222C">
              <w:rPr>
                <w:rFonts w:ascii="Century Schoolbook" w:hAnsi="Century Schoolbook" w:cstheme="majorBidi"/>
                <w:b/>
                <w:sz w:val="20"/>
                <w:szCs w:val="20"/>
              </w:rPr>
              <w:t xml:space="preserve">Increase in Health care and municipal waste generation </w:t>
            </w:r>
          </w:p>
        </w:tc>
        <w:tc>
          <w:tcPr>
            <w:tcW w:w="1773" w:type="pct"/>
            <w:shd w:val="clear" w:color="auto" w:fill="auto"/>
            <w:tcMar>
              <w:left w:w="57" w:type="dxa"/>
              <w:right w:w="28" w:type="dxa"/>
            </w:tcMar>
            <w:vAlign w:val="center"/>
          </w:tcPr>
          <w:p w14:paraId="107FC181" w14:textId="34BC1708" w:rsidR="00741796" w:rsidRPr="00B9222C"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Waste minimization concept must be adopted and applied</w:t>
            </w:r>
            <w:r w:rsidR="00EA3A5C" w:rsidRPr="00B9222C">
              <w:rPr>
                <w:rFonts w:ascii="Century Schoolbook" w:hAnsi="Century Schoolbook" w:cs="Times New Roman"/>
                <w:bCs/>
                <w:sz w:val="20"/>
                <w:szCs w:val="20"/>
              </w:rPr>
              <w:t>;</w:t>
            </w:r>
          </w:p>
          <w:p w14:paraId="5711D1C7" w14:textId="084F1926" w:rsidR="00741796" w:rsidRPr="00B9222C" w:rsidRDefault="00741796"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Food wastes must be collected, where practicable, considering health and hygiene issues, for disposal off-site through licensed contractors</w:t>
            </w:r>
            <w:r w:rsidR="00EA3A5C" w:rsidRPr="00B9222C">
              <w:rPr>
                <w:rFonts w:ascii="Century Schoolbook" w:hAnsi="Century Schoolbook" w:cs="Times New Roman"/>
                <w:bCs/>
                <w:sz w:val="20"/>
                <w:szCs w:val="20"/>
              </w:rPr>
              <w:t>;</w:t>
            </w:r>
          </w:p>
          <w:p w14:paraId="52835802" w14:textId="7C523D8D" w:rsidR="00741796" w:rsidRPr="00B9222C" w:rsidRDefault="00741796" w:rsidP="0074179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Implement H</w:t>
            </w:r>
            <w:r w:rsidR="00861467" w:rsidRPr="00B9222C">
              <w:rPr>
                <w:rFonts w:ascii="Century Schoolbook" w:hAnsi="Century Schoolbook" w:cs="Times New Roman"/>
                <w:bCs/>
                <w:sz w:val="20"/>
                <w:szCs w:val="20"/>
              </w:rPr>
              <w:t xml:space="preserve">ealth </w:t>
            </w:r>
            <w:r w:rsidRPr="00B9222C">
              <w:rPr>
                <w:rFonts w:ascii="Century Schoolbook" w:hAnsi="Century Schoolbook" w:cs="Times New Roman"/>
                <w:bCs/>
                <w:sz w:val="20"/>
                <w:szCs w:val="20"/>
              </w:rPr>
              <w:t>C</w:t>
            </w:r>
            <w:r w:rsidR="00861467" w:rsidRPr="00B9222C">
              <w:rPr>
                <w:rFonts w:ascii="Century Schoolbook" w:hAnsi="Century Schoolbook" w:cs="Times New Roman"/>
                <w:bCs/>
                <w:sz w:val="20"/>
                <w:szCs w:val="20"/>
              </w:rPr>
              <w:t xml:space="preserve">are </w:t>
            </w:r>
            <w:r w:rsidRPr="00B9222C">
              <w:rPr>
                <w:rFonts w:ascii="Century Schoolbook" w:hAnsi="Century Schoolbook" w:cs="Times New Roman"/>
                <w:bCs/>
                <w:sz w:val="20"/>
                <w:szCs w:val="20"/>
              </w:rPr>
              <w:t>W</w:t>
            </w:r>
            <w:r w:rsidR="00861467" w:rsidRPr="00B9222C">
              <w:rPr>
                <w:rFonts w:ascii="Century Schoolbook" w:hAnsi="Century Schoolbook" w:cs="Times New Roman"/>
                <w:bCs/>
                <w:sz w:val="20"/>
                <w:szCs w:val="20"/>
              </w:rPr>
              <w:t>aste</w:t>
            </w:r>
            <w:r w:rsidRPr="00B9222C">
              <w:rPr>
                <w:rFonts w:ascii="Century Schoolbook" w:hAnsi="Century Schoolbook" w:cs="Times New Roman"/>
                <w:bCs/>
                <w:sz w:val="20"/>
                <w:szCs w:val="20"/>
              </w:rPr>
              <w:t xml:space="preserve"> management plan</w:t>
            </w:r>
            <w:r w:rsidR="00EA3A5C" w:rsidRPr="00B9222C">
              <w:rPr>
                <w:rFonts w:ascii="Century Schoolbook" w:hAnsi="Century Schoolbook" w:cs="Times New Roman"/>
                <w:bCs/>
                <w:sz w:val="20"/>
                <w:szCs w:val="20"/>
              </w:rPr>
              <w:t>.</w:t>
            </w:r>
            <w:r w:rsidR="005C3C0A">
              <w:rPr>
                <w:rFonts w:ascii="Century Schoolbook" w:hAnsi="Century Schoolbook" w:cs="Times New Roman"/>
                <w:bCs/>
                <w:sz w:val="20"/>
                <w:szCs w:val="20"/>
              </w:rPr>
              <w:t xml:space="preserve"> Annex 4.</w:t>
            </w:r>
          </w:p>
        </w:tc>
        <w:tc>
          <w:tcPr>
            <w:tcW w:w="662" w:type="pct"/>
            <w:shd w:val="clear" w:color="auto" w:fill="auto"/>
            <w:tcMar>
              <w:left w:w="57" w:type="dxa"/>
              <w:right w:w="28" w:type="dxa"/>
            </w:tcMar>
            <w:vAlign w:val="center"/>
          </w:tcPr>
          <w:p w14:paraId="13D4179A" w14:textId="77777777" w:rsidR="00741796" w:rsidRPr="00B9222C"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A monitoring routine must be conducted.</w:t>
            </w:r>
          </w:p>
          <w:p w14:paraId="3BFCF993" w14:textId="77777777" w:rsidR="00741796" w:rsidRPr="00B9222C"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i/>
                <w:sz w:val="20"/>
                <w:szCs w:val="20"/>
              </w:rPr>
              <w:t>Frequency: Twice a month</w:t>
            </w:r>
          </w:p>
          <w:p w14:paraId="72FF5CC2" w14:textId="77777777" w:rsidR="00741796" w:rsidRPr="00B9222C" w:rsidRDefault="00741796" w:rsidP="00944EFF">
            <w:pPr>
              <w:spacing w:after="0" w:line="240" w:lineRule="auto"/>
              <w:rPr>
                <w:rFonts w:ascii="Century Schoolbook" w:hAnsi="Century Schoolbook" w:cs="Times New Roman"/>
                <w:bCs/>
                <w:sz w:val="20"/>
                <w:szCs w:val="20"/>
              </w:rPr>
            </w:pPr>
          </w:p>
        </w:tc>
        <w:tc>
          <w:tcPr>
            <w:tcW w:w="567" w:type="pct"/>
            <w:shd w:val="clear" w:color="auto" w:fill="auto"/>
            <w:tcMar>
              <w:left w:w="57" w:type="dxa"/>
              <w:right w:w="28" w:type="dxa"/>
            </w:tcMar>
            <w:vAlign w:val="center"/>
          </w:tcPr>
          <w:p w14:paraId="49966EF2" w14:textId="049884A1" w:rsidR="00741796" w:rsidRPr="00B9222C" w:rsidRDefault="00EA3A5C" w:rsidP="00F76EE9">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 xml:space="preserve">Management of the </w:t>
            </w:r>
            <w:r w:rsidR="00F76EE9" w:rsidRPr="00B9222C">
              <w:rPr>
                <w:rFonts w:ascii="Century Schoolbook" w:hAnsi="Century Schoolbook" w:cstheme="majorBidi"/>
                <w:sz w:val="20"/>
                <w:szCs w:val="20"/>
              </w:rPr>
              <w:t>Clinic</w:t>
            </w:r>
          </w:p>
        </w:tc>
        <w:tc>
          <w:tcPr>
            <w:tcW w:w="412" w:type="pct"/>
            <w:shd w:val="clear" w:color="auto" w:fill="auto"/>
            <w:tcMar>
              <w:left w:w="57" w:type="dxa"/>
              <w:right w:w="28" w:type="dxa"/>
            </w:tcMar>
            <w:vAlign w:val="center"/>
          </w:tcPr>
          <w:p w14:paraId="2B2B061E" w14:textId="41DBAD04" w:rsidR="00741796" w:rsidRPr="00B9222C" w:rsidRDefault="00F76EE9" w:rsidP="00F76EE9">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Ministry of Environment</w:t>
            </w:r>
          </w:p>
        </w:tc>
        <w:tc>
          <w:tcPr>
            <w:tcW w:w="442" w:type="pct"/>
            <w:shd w:val="clear" w:color="auto" w:fill="auto"/>
            <w:tcMar>
              <w:left w:w="57" w:type="dxa"/>
              <w:right w:w="28" w:type="dxa"/>
            </w:tcMar>
            <w:vAlign w:val="center"/>
          </w:tcPr>
          <w:p w14:paraId="2C967C53" w14:textId="255010F0" w:rsidR="00741796" w:rsidRPr="00B9222C" w:rsidRDefault="00F76EE9" w:rsidP="00F76EE9">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 xml:space="preserve">Within </w:t>
            </w:r>
            <w:r w:rsidR="00BE7253" w:rsidRPr="00B9222C">
              <w:rPr>
                <w:rFonts w:ascii="Century Schoolbook" w:hAnsi="Century Schoolbook" w:cstheme="majorBidi"/>
                <w:sz w:val="20"/>
                <w:szCs w:val="20"/>
              </w:rPr>
              <w:t>the legal duties</w:t>
            </w:r>
          </w:p>
        </w:tc>
        <w:tc>
          <w:tcPr>
            <w:tcW w:w="481" w:type="pct"/>
            <w:shd w:val="clear" w:color="auto" w:fill="auto"/>
            <w:tcMar>
              <w:left w:w="57" w:type="dxa"/>
              <w:right w:w="28" w:type="dxa"/>
            </w:tcMar>
            <w:vAlign w:val="center"/>
          </w:tcPr>
          <w:p w14:paraId="51456177" w14:textId="384E946A" w:rsidR="00741796" w:rsidRPr="00B9222C" w:rsidRDefault="00BE7253" w:rsidP="00861467">
            <w:pPr>
              <w:spacing w:after="0" w:line="240" w:lineRule="auto"/>
              <w:rPr>
                <w:rFonts w:ascii="Century Schoolbook" w:hAnsi="Century Schoolbook" w:cstheme="majorBidi"/>
                <w:sz w:val="20"/>
                <w:szCs w:val="20"/>
              </w:rPr>
            </w:pPr>
            <w:r w:rsidRPr="00B9222C">
              <w:rPr>
                <w:rFonts w:ascii="Century Schoolbook" w:hAnsi="Century Schoolbook" w:cstheme="majorBidi"/>
                <w:sz w:val="20"/>
                <w:szCs w:val="20"/>
              </w:rPr>
              <w:t>Within the legal duties</w:t>
            </w:r>
          </w:p>
        </w:tc>
      </w:tr>
      <w:tr w:rsidR="00741796" w:rsidRPr="00B9222C" w14:paraId="7FA56CDE" w14:textId="77777777" w:rsidTr="00EA3A5C">
        <w:trPr>
          <w:trHeight w:val="1610"/>
          <w:jc w:val="center"/>
        </w:trPr>
        <w:tc>
          <w:tcPr>
            <w:tcW w:w="180" w:type="pct"/>
            <w:shd w:val="clear" w:color="auto" w:fill="auto"/>
            <w:tcMar>
              <w:left w:w="57" w:type="dxa"/>
              <w:right w:w="28" w:type="dxa"/>
            </w:tcMar>
            <w:vAlign w:val="center"/>
          </w:tcPr>
          <w:p w14:paraId="083D6272" w14:textId="3F818959" w:rsidR="00741796" w:rsidRPr="00B9222C" w:rsidRDefault="00F76EE9" w:rsidP="00944EFF">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2</w:t>
            </w:r>
          </w:p>
        </w:tc>
        <w:tc>
          <w:tcPr>
            <w:tcW w:w="483" w:type="pct"/>
            <w:tcBorders>
              <w:bottom w:val="single" w:sz="2" w:space="0" w:color="auto"/>
            </w:tcBorders>
            <w:shd w:val="clear" w:color="auto" w:fill="auto"/>
            <w:tcMar>
              <w:left w:w="57" w:type="dxa"/>
              <w:right w:w="28" w:type="dxa"/>
            </w:tcMar>
            <w:vAlign w:val="center"/>
          </w:tcPr>
          <w:p w14:paraId="35F67579" w14:textId="77777777" w:rsidR="00741796" w:rsidRPr="00B9222C" w:rsidRDefault="00741796" w:rsidP="00944EFF">
            <w:pPr>
              <w:spacing w:after="0" w:line="240" w:lineRule="auto"/>
              <w:rPr>
                <w:rFonts w:ascii="Century Schoolbook" w:hAnsi="Century Schoolbook" w:cstheme="majorBidi"/>
                <w:b/>
                <w:sz w:val="20"/>
                <w:szCs w:val="20"/>
              </w:rPr>
            </w:pPr>
            <w:r w:rsidRPr="00B9222C">
              <w:rPr>
                <w:rFonts w:ascii="Century Schoolbook" w:hAnsi="Century Schoolbook" w:cstheme="majorBidi"/>
                <w:b/>
                <w:sz w:val="20"/>
                <w:szCs w:val="20"/>
              </w:rPr>
              <w:t>Social Impacts</w:t>
            </w:r>
          </w:p>
        </w:tc>
        <w:tc>
          <w:tcPr>
            <w:tcW w:w="1773" w:type="pct"/>
            <w:tcBorders>
              <w:bottom w:val="single" w:sz="2" w:space="0" w:color="auto"/>
            </w:tcBorders>
            <w:shd w:val="clear" w:color="auto" w:fill="auto"/>
            <w:tcMar>
              <w:left w:w="57" w:type="dxa"/>
              <w:right w:w="28" w:type="dxa"/>
            </w:tcMar>
            <w:vAlign w:val="center"/>
          </w:tcPr>
          <w:p w14:paraId="6DCA16D0" w14:textId="5AD3B8DC" w:rsidR="00741796" w:rsidRPr="00B9222C" w:rsidRDefault="00AD4770" w:rsidP="00F76EE9">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 xml:space="preserve">Enhance </w:t>
            </w:r>
            <w:r w:rsidR="00F76EE9" w:rsidRPr="00B9222C">
              <w:rPr>
                <w:rFonts w:ascii="Century Schoolbook" w:hAnsi="Century Schoolbook" w:cs="Times New Roman"/>
                <w:bCs/>
                <w:sz w:val="20"/>
                <w:szCs w:val="20"/>
              </w:rPr>
              <w:t>the existing</w:t>
            </w:r>
            <w:r w:rsidRPr="00B9222C">
              <w:rPr>
                <w:rFonts w:ascii="Century Schoolbook" w:hAnsi="Century Schoolbook" w:cs="Times New Roman"/>
                <w:bCs/>
                <w:sz w:val="20"/>
                <w:szCs w:val="20"/>
              </w:rPr>
              <w:t xml:space="preserve"> GRM and put in place strong communication and outreach activities that would inform </w:t>
            </w:r>
            <w:r w:rsidR="00B9222C" w:rsidRPr="00B9222C">
              <w:rPr>
                <w:rFonts w:ascii="Century Schoolbook" w:hAnsi="Century Schoolbook" w:cs="Times New Roman"/>
                <w:bCs/>
                <w:sz w:val="20"/>
                <w:szCs w:val="20"/>
              </w:rPr>
              <w:t xml:space="preserve">the returning </w:t>
            </w:r>
            <w:r w:rsidRPr="00B9222C">
              <w:rPr>
                <w:rFonts w:ascii="Century Schoolbook" w:hAnsi="Century Schoolbook" w:cs="Times New Roman"/>
                <w:bCs/>
                <w:sz w:val="20"/>
                <w:szCs w:val="20"/>
              </w:rPr>
              <w:t>populations on the services and benefits available and their eligibility for services.</w:t>
            </w:r>
          </w:p>
        </w:tc>
        <w:tc>
          <w:tcPr>
            <w:tcW w:w="662" w:type="pct"/>
            <w:tcBorders>
              <w:bottom w:val="single" w:sz="2" w:space="0" w:color="auto"/>
            </w:tcBorders>
            <w:shd w:val="clear" w:color="auto" w:fill="auto"/>
            <w:tcMar>
              <w:left w:w="57" w:type="dxa"/>
              <w:right w:w="28" w:type="dxa"/>
            </w:tcMar>
            <w:vAlign w:val="center"/>
          </w:tcPr>
          <w:p w14:paraId="7CDA2B09" w14:textId="47667693" w:rsidR="00741796" w:rsidRPr="00B9222C" w:rsidRDefault="00F76EE9"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 xml:space="preserve">GRM Record and record on patients served </w:t>
            </w:r>
          </w:p>
          <w:p w14:paraId="3F98C011" w14:textId="17C72176" w:rsidR="00741796" w:rsidRPr="00B9222C" w:rsidRDefault="00741796" w:rsidP="00F76EE9">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B9222C">
              <w:rPr>
                <w:rFonts w:ascii="Century Schoolbook" w:hAnsi="Century Schoolbook" w:cs="Times New Roman"/>
                <w:bCs/>
                <w:i/>
                <w:iCs/>
                <w:sz w:val="20"/>
                <w:szCs w:val="20"/>
              </w:rPr>
              <w:t xml:space="preserve">Frequency: </w:t>
            </w:r>
            <w:r w:rsidR="00F76EE9" w:rsidRPr="00B9222C">
              <w:rPr>
                <w:rFonts w:ascii="Century Schoolbook" w:hAnsi="Century Schoolbook" w:cs="Times New Roman"/>
                <w:bCs/>
                <w:i/>
                <w:iCs/>
                <w:sz w:val="20"/>
                <w:szCs w:val="20"/>
              </w:rPr>
              <w:t>Monthly</w:t>
            </w:r>
          </w:p>
        </w:tc>
        <w:tc>
          <w:tcPr>
            <w:tcW w:w="567" w:type="pct"/>
            <w:tcBorders>
              <w:bottom w:val="single" w:sz="2" w:space="0" w:color="auto"/>
            </w:tcBorders>
            <w:shd w:val="clear" w:color="auto" w:fill="auto"/>
            <w:tcMar>
              <w:left w:w="57" w:type="dxa"/>
              <w:right w:w="28" w:type="dxa"/>
            </w:tcMar>
            <w:vAlign w:val="center"/>
          </w:tcPr>
          <w:p w14:paraId="620D12E8" w14:textId="0DDE5AAE" w:rsidR="00741796" w:rsidRPr="00B9222C" w:rsidRDefault="00EA3A5C" w:rsidP="00944EFF">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 xml:space="preserve">Management of the </w:t>
            </w:r>
            <w:r w:rsidR="00F76EE9" w:rsidRPr="00B9222C">
              <w:rPr>
                <w:rFonts w:ascii="Century Schoolbook" w:hAnsi="Century Schoolbook" w:cstheme="majorBidi"/>
                <w:sz w:val="20"/>
                <w:szCs w:val="20"/>
              </w:rPr>
              <w:t>Clinic</w:t>
            </w:r>
          </w:p>
        </w:tc>
        <w:tc>
          <w:tcPr>
            <w:tcW w:w="412" w:type="pct"/>
            <w:tcBorders>
              <w:bottom w:val="single" w:sz="2" w:space="0" w:color="auto"/>
            </w:tcBorders>
            <w:shd w:val="clear" w:color="auto" w:fill="auto"/>
            <w:tcMar>
              <w:left w:w="57" w:type="dxa"/>
              <w:right w:w="28" w:type="dxa"/>
            </w:tcMar>
            <w:vAlign w:val="center"/>
          </w:tcPr>
          <w:p w14:paraId="2A9B3A1B" w14:textId="745B66CA" w:rsidR="00741796" w:rsidRPr="00B9222C" w:rsidRDefault="00F76EE9" w:rsidP="00944EFF">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2010DFE6" w14:textId="7A0276F3" w:rsidR="00741796" w:rsidRPr="00B9222C" w:rsidRDefault="00BE7253" w:rsidP="00BE7253">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Within the legal duties</w:t>
            </w:r>
          </w:p>
        </w:tc>
        <w:tc>
          <w:tcPr>
            <w:tcW w:w="481" w:type="pct"/>
            <w:shd w:val="clear" w:color="auto" w:fill="auto"/>
            <w:vAlign w:val="center"/>
          </w:tcPr>
          <w:p w14:paraId="426A35F9" w14:textId="707AA96E" w:rsidR="00741796" w:rsidRPr="00B9222C" w:rsidRDefault="00BE7253" w:rsidP="00944EFF">
            <w:pPr>
              <w:spacing w:after="0" w:line="240" w:lineRule="auto"/>
              <w:rPr>
                <w:rFonts w:ascii="Century Schoolbook" w:hAnsi="Century Schoolbook" w:cstheme="majorBidi"/>
                <w:sz w:val="20"/>
                <w:szCs w:val="20"/>
              </w:rPr>
            </w:pPr>
            <w:r w:rsidRPr="00B9222C">
              <w:rPr>
                <w:rFonts w:ascii="Century Schoolbook" w:hAnsi="Century Schoolbook" w:cstheme="majorBidi"/>
                <w:sz w:val="20"/>
                <w:szCs w:val="20"/>
              </w:rPr>
              <w:t>Within the legal duties</w:t>
            </w:r>
          </w:p>
        </w:tc>
      </w:tr>
      <w:tr w:rsidR="006C6588" w:rsidRPr="00B9222C" w14:paraId="067F246F" w14:textId="77777777" w:rsidTr="006C6588">
        <w:trPr>
          <w:trHeight w:val="1610"/>
          <w:jc w:val="center"/>
        </w:trPr>
        <w:tc>
          <w:tcPr>
            <w:tcW w:w="180" w:type="pct"/>
            <w:shd w:val="clear" w:color="auto" w:fill="auto"/>
            <w:tcMar>
              <w:left w:w="57" w:type="dxa"/>
              <w:right w:w="28" w:type="dxa"/>
            </w:tcMar>
            <w:vAlign w:val="center"/>
          </w:tcPr>
          <w:p w14:paraId="3063BCD2" w14:textId="77777777" w:rsidR="006C6588" w:rsidRPr="00B9222C" w:rsidRDefault="006C6588" w:rsidP="006C6588">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3</w:t>
            </w:r>
          </w:p>
        </w:tc>
        <w:tc>
          <w:tcPr>
            <w:tcW w:w="483" w:type="pct"/>
            <w:tcBorders>
              <w:bottom w:val="single" w:sz="2" w:space="0" w:color="auto"/>
            </w:tcBorders>
            <w:shd w:val="clear" w:color="auto" w:fill="auto"/>
            <w:tcMar>
              <w:left w:w="57" w:type="dxa"/>
              <w:right w:w="28" w:type="dxa"/>
            </w:tcMar>
          </w:tcPr>
          <w:p w14:paraId="7D4FA11F" w14:textId="77777777" w:rsidR="006C6588" w:rsidRPr="00B9222C" w:rsidRDefault="006C6588" w:rsidP="006C6588">
            <w:pPr>
              <w:spacing w:after="0" w:line="240" w:lineRule="auto"/>
              <w:rPr>
                <w:rFonts w:ascii="Century Schoolbook" w:hAnsi="Century Schoolbook" w:cstheme="majorBidi"/>
                <w:b/>
                <w:sz w:val="20"/>
                <w:szCs w:val="20"/>
              </w:rPr>
            </w:pPr>
            <w:r w:rsidRPr="00B9222C">
              <w:rPr>
                <w:rFonts w:ascii="Century Schoolbook" w:hAnsi="Century Schoolbook" w:cstheme="majorBidi"/>
                <w:b/>
                <w:sz w:val="20"/>
                <w:szCs w:val="20"/>
              </w:rPr>
              <w:t>Safety of workers and infection control</w:t>
            </w:r>
          </w:p>
        </w:tc>
        <w:tc>
          <w:tcPr>
            <w:tcW w:w="1773" w:type="pct"/>
            <w:tcBorders>
              <w:bottom w:val="single" w:sz="2" w:space="0" w:color="auto"/>
            </w:tcBorders>
            <w:shd w:val="clear" w:color="auto" w:fill="auto"/>
            <w:tcMar>
              <w:left w:w="57" w:type="dxa"/>
              <w:right w:w="28" w:type="dxa"/>
            </w:tcMar>
          </w:tcPr>
          <w:p w14:paraId="72E5247C" w14:textId="77777777" w:rsidR="006C6588" w:rsidRPr="00B9222C"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 xml:space="preserve">implementing Hazardous waste management plan </w:t>
            </w:r>
          </w:p>
          <w:p w14:paraId="5BB59D8F" w14:textId="77777777" w:rsidR="006C6588" w:rsidRPr="00B9222C"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 xml:space="preserve">Provide adequate PPEs to doctors waste collectors and authorized personnel </w:t>
            </w:r>
          </w:p>
          <w:p w14:paraId="616A622B" w14:textId="4FF010F6" w:rsidR="006C6588" w:rsidRPr="00B9222C"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 xml:space="preserve">Raise worker’s awareness </w:t>
            </w:r>
          </w:p>
          <w:p w14:paraId="4945090D" w14:textId="77777777" w:rsidR="006C6588" w:rsidRPr="00B9222C" w:rsidRDefault="006C6588" w:rsidP="00B9222C">
            <w:pPr>
              <w:pStyle w:val="ListParagraph"/>
              <w:spacing w:before="120" w:after="0" w:line="240" w:lineRule="auto"/>
              <w:ind w:left="169"/>
              <w:contextualSpacing w:val="0"/>
              <w:rPr>
                <w:rFonts w:ascii="Century Schoolbook" w:hAnsi="Century Schoolbook" w:cs="Times New Roman"/>
                <w:bCs/>
                <w:sz w:val="20"/>
                <w:szCs w:val="20"/>
              </w:rPr>
            </w:pPr>
          </w:p>
        </w:tc>
        <w:tc>
          <w:tcPr>
            <w:tcW w:w="662" w:type="pct"/>
            <w:tcBorders>
              <w:bottom w:val="single" w:sz="2" w:space="0" w:color="auto"/>
            </w:tcBorders>
            <w:shd w:val="clear" w:color="auto" w:fill="auto"/>
            <w:tcMar>
              <w:left w:w="57" w:type="dxa"/>
              <w:right w:w="28" w:type="dxa"/>
            </w:tcMar>
            <w:vAlign w:val="center"/>
          </w:tcPr>
          <w:p w14:paraId="7879141B" w14:textId="77777777" w:rsidR="006C6588" w:rsidRPr="00B9222C"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bCs/>
                <w:sz w:val="20"/>
                <w:szCs w:val="20"/>
              </w:rPr>
              <w:t xml:space="preserve">Injuries records </w:t>
            </w:r>
          </w:p>
          <w:p w14:paraId="58054E96" w14:textId="77777777" w:rsidR="006C6588" w:rsidRPr="00B9222C"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B9222C">
              <w:rPr>
                <w:rFonts w:ascii="Century Schoolbook" w:hAnsi="Century Schoolbook" w:cs="Times New Roman"/>
                <w:i/>
                <w:sz w:val="20"/>
                <w:szCs w:val="20"/>
              </w:rPr>
              <w:t>Frequency: weekly</w:t>
            </w:r>
          </w:p>
        </w:tc>
        <w:tc>
          <w:tcPr>
            <w:tcW w:w="567" w:type="pct"/>
            <w:tcBorders>
              <w:bottom w:val="single" w:sz="2" w:space="0" w:color="auto"/>
            </w:tcBorders>
            <w:shd w:val="clear" w:color="auto" w:fill="auto"/>
            <w:tcMar>
              <w:left w:w="57" w:type="dxa"/>
              <w:right w:w="28" w:type="dxa"/>
            </w:tcMar>
            <w:vAlign w:val="center"/>
          </w:tcPr>
          <w:p w14:paraId="5EA4B738" w14:textId="77777777" w:rsidR="006C6588" w:rsidRPr="00B9222C" w:rsidRDefault="006C6588" w:rsidP="006C6588">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Management of the Clinic</w:t>
            </w:r>
          </w:p>
        </w:tc>
        <w:tc>
          <w:tcPr>
            <w:tcW w:w="412" w:type="pct"/>
            <w:tcBorders>
              <w:bottom w:val="single" w:sz="2" w:space="0" w:color="auto"/>
            </w:tcBorders>
            <w:shd w:val="clear" w:color="auto" w:fill="auto"/>
            <w:tcMar>
              <w:left w:w="57" w:type="dxa"/>
              <w:right w:w="28" w:type="dxa"/>
            </w:tcMar>
            <w:vAlign w:val="center"/>
          </w:tcPr>
          <w:p w14:paraId="7015BA4E" w14:textId="77777777" w:rsidR="006C6588" w:rsidRPr="00B9222C" w:rsidRDefault="006C6588" w:rsidP="006C6588">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0C992FCF" w14:textId="77777777" w:rsidR="006C6588" w:rsidRPr="00B9222C" w:rsidRDefault="006C6588" w:rsidP="006C6588">
            <w:pPr>
              <w:spacing w:after="0" w:line="240" w:lineRule="auto"/>
              <w:jc w:val="center"/>
              <w:rPr>
                <w:rFonts w:ascii="Century Schoolbook" w:hAnsi="Century Schoolbook" w:cstheme="majorBidi"/>
                <w:sz w:val="20"/>
                <w:szCs w:val="20"/>
              </w:rPr>
            </w:pPr>
            <w:r w:rsidRPr="00B9222C">
              <w:rPr>
                <w:rFonts w:ascii="Century Schoolbook" w:hAnsi="Century Schoolbook" w:cstheme="majorBidi"/>
                <w:sz w:val="20"/>
                <w:szCs w:val="20"/>
              </w:rPr>
              <w:t>Within the legal duties</w:t>
            </w:r>
          </w:p>
        </w:tc>
        <w:tc>
          <w:tcPr>
            <w:tcW w:w="481" w:type="pct"/>
            <w:shd w:val="clear" w:color="auto" w:fill="auto"/>
            <w:vAlign w:val="center"/>
          </w:tcPr>
          <w:p w14:paraId="6BCBDA35" w14:textId="77777777" w:rsidR="006C6588" w:rsidRPr="00B9222C" w:rsidRDefault="006C6588" w:rsidP="006C6588">
            <w:pPr>
              <w:spacing w:after="0" w:line="240" w:lineRule="auto"/>
              <w:rPr>
                <w:rFonts w:ascii="Century Schoolbook" w:hAnsi="Century Schoolbook" w:cstheme="majorBidi"/>
                <w:sz w:val="20"/>
                <w:szCs w:val="20"/>
              </w:rPr>
            </w:pPr>
            <w:r w:rsidRPr="00B9222C">
              <w:rPr>
                <w:rFonts w:ascii="Century Schoolbook" w:hAnsi="Century Schoolbook" w:cstheme="majorBidi"/>
                <w:sz w:val="20"/>
                <w:szCs w:val="20"/>
              </w:rPr>
              <w:t>Within the legal duties</w:t>
            </w:r>
          </w:p>
        </w:tc>
      </w:tr>
      <w:tr w:rsidR="00741796" w:rsidRPr="007401B7" w14:paraId="0D849063" w14:textId="77777777" w:rsidTr="00944EFF">
        <w:trPr>
          <w:trHeight w:val="720"/>
          <w:jc w:val="center"/>
        </w:trPr>
        <w:tc>
          <w:tcPr>
            <w:tcW w:w="4077"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084E7192" w14:textId="77777777" w:rsidR="00741796" w:rsidRPr="00B9222C" w:rsidRDefault="00741796" w:rsidP="00944EFF">
            <w:pPr>
              <w:spacing w:after="0" w:line="240" w:lineRule="auto"/>
              <w:jc w:val="center"/>
              <w:rPr>
                <w:rFonts w:ascii="Century Schoolbook" w:hAnsi="Century Schoolbook" w:cstheme="majorBidi"/>
                <w:b/>
                <w:sz w:val="20"/>
                <w:szCs w:val="20"/>
              </w:rPr>
            </w:pPr>
            <w:r w:rsidRPr="00B9222C">
              <w:rPr>
                <w:rFonts w:ascii="Century Schoolbook" w:hAnsi="Century Schoolbook" w:cstheme="majorBidi"/>
                <w:b/>
                <w:sz w:val="20"/>
                <w:szCs w:val="20"/>
              </w:rPr>
              <w:t>TOTAL</w:t>
            </w:r>
          </w:p>
        </w:tc>
        <w:tc>
          <w:tcPr>
            <w:tcW w:w="442"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44679753" w14:textId="29278EB5" w:rsidR="00741796" w:rsidRPr="00B9222C" w:rsidRDefault="00741796" w:rsidP="00944EFF">
            <w:pPr>
              <w:bidi/>
              <w:spacing w:after="0" w:line="240" w:lineRule="auto"/>
              <w:jc w:val="center"/>
              <w:rPr>
                <w:rFonts w:ascii="Century Schoolbook" w:hAnsi="Century Schoolbook" w:cstheme="majorBidi"/>
                <w:b/>
                <w:sz w:val="20"/>
                <w:szCs w:val="20"/>
                <w:lang w:bidi="ar-IQ"/>
              </w:rPr>
            </w:pPr>
          </w:p>
        </w:tc>
        <w:tc>
          <w:tcPr>
            <w:tcW w:w="481" w:type="pct"/>
            <w:tcBorders>
              <w:top w:val="single" w:sz="2" w:space="0" w:color="auto"/>
              <w:bottom w:val="double" w:sz="4" w:space="0" w:color="auto"/>
            </w:tcBorders>
            <w:shd w:val="clear" w:color="auto" w:fill="A6A6A6" w:themeFill="background1" w:themeFillShade="A6"/>
            <w:vAlign w:val="center"/>
          </w:tcPr>
          <w:p w14:paraId="55252836" w14:textId="002BBE13" w:rsidR="00741796" w:rsidRPr="00B9222C" w:rsidRDefault="00741796" w:rsidP="00944EFF">
            <w:pPr>
              <w:bidi/>
              <w:spacing w:after="0" w:line="240" w:lineRule="auto"/>
              <w:jc w:val="center"/>
              <w:rPr>
                <w:rFonts w:ascii="Century Schoolbook" w:hAnsi="Century Schoolbook" w:cstheme="majorBidi"/>
                <w:b/>
                <w:sz w:val="20"/>
                <w:szCs w:val="20"/>
                <w:lang w:bidi="ar-IQ"/>
              </w:rPr>
            </w:pPr>
          </w:p>
        </w:tc>
      </w:tr>
    </w:tbl>
    <w:p w14:paraId="31A3E79A" w14:textId="77777777" w:rsidR="00741796" w:rsidRPr="007401B7" w:rsidRDefault="00741796" w:rsidP="00741796">
      <w:pPr>
        <w:pStyle w:val="ListParagraph"/>
        <w:spacing w:before="120" w:line="360" w:lineRule="auto"/>
        <w:ind w:right="-765"/>
        <w:rPr>
          <w:rFonts w:ascii="Century Schoolbook" w:hAnsi="Century Schoolbook" w:cstheme="majorBidi"/>
          <w:b/>
          <w:bCs/>
          <w:highlight w:val="yellow"/>
        </w:rPr>
      </w:pPr>
    </w:p>
    <w:p w14:paraId="150D25CF" w14:textId="77777777" w:rsidR="00741796" w:rsidRPr="007401B7" w:rsidRDefault="00741796" w:rsidP="00741796">
      <w:pPr>
        <w:spacing w:before="120" w:line="360" w:lineRule="auto"/>
        <w:ind w:right="-765"/>
        <w:rPr>
          <w:rFonts w:ascii="Century Schoolbook" w:hAnsi="Century Schoolbook" w:cstheme="majorBidi"/>
          <w:b/>
          <w:bCs/>
          <w:highlight w:val="yellow"/>
        </w:rPr>
        <w:sectPr w:rsidR="00741796" w:rsidRPr="007401B7" w:rsidSect="00B45AE0">
          <w:pgSz w:w="15840" w:h="12240" w:orient="landscape"/>
          <w:pgMar w:top="1440" w:right="1440" w:bottom="1440" w:left="1440" w:header="720" w:footer="720" w:gutter="0"/>
          <w:cols w:space="720"/>
          <w:docGrid w:linePitch="360"/>
        </w:sectPr>
      </w:pPr>
    </w:p>
    <w:p w14:paraId="18B5749D" w14:textId="77777777" w:rsidR="008A7316" w:rsidRPr="00B9222C" w:rsidRDefault="008A7316" w:rsidP="008A7316">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B9222C">
        <w:rPr>
          <w:rFonts w:ascii="Times New Roman Bold" w:eastAsia="Times New Roman" w:hAnsi="Times New Roman Bold" w:cs="Arial"/>
          <w:b/>
          <w:bCs/>
          <w:caps/>
          <w:kern w:val="32"/>
          <w:sz w:val="26"/>
          <w:szCs w:val="14"/>
          <w:lang w:val="en-GB"/>
        </w:rPr>
        <w:lastRenderedPageBreak/>
        <w:t xml:space="preserve">Annex 1: </w:t>
      </w:r>
    </w:p>
    <w:p w14:paraId="04477AD6" w14:textId="77777777" w:rsidR="008A7316" w:rsidRPr="00B9222C"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4" w:name="_Toc458453322"/>
      <w:bookmarkStart w:id="5" w:name="_Toc459100427"/>
      <w:r w:rsidRPr="00B9222C">
        <w:rPr>
          <w:rFonts w:ascii="Times New Roman" w:eastAsia="Times New Roman" w:hAnsi="Times New Roman" w:cs="Times New Roman"/>
          <w:b/>
          <w:bCs/>
          <w:sz w:val="24"/>
          <w:szCs w:val="24"/>
        </w:rPr>
        <w:t>1 Iraqi environmental legislations</w:t>
      </w:r>
      <w:bookmarkEnd w:id="4"/>
      <w:bookmarkEnd w:id="5"/>
    </w:p>
    <w:p w14:paraId="45402860" w14:textId="77777777" w:rsidR="008A7316" w:rsidRPr="00B9222C" w:rsidRDefault="008A7316" w:rsidP="00F91596">
      <w:pPr>
        <w:jc w:val="both"/>
        <w:rPr>
          <w:rFonts w:ascii="Century Schoolbook" w:eastAsiaTheme="minorHAnsi" w:hAnsi="Century Schoolbook"/>
        </w:rPr>
      </w:pPr>
      <w:r w:rsidRPr="00B9222C">
        <w:rPr>
          <w:rFonts w:ascii="Century Schoolbook" w:eastAsiaTheme="minorHAnsi" w:hAnsi="Century Schoolbook"/>
        </w:rPr>
        <w:t xml:space="preserve">During </w:t>
      </w:r>
      <w:r w:rsidRPr="00B9222C">
        <w:rPr>
          <w:rFonts w:ascii="Century Schoolbook" w:eastAsiaTheme="minorHAnsi" w:hAnsi="Century Schoolbook" w:cstheme="majorBidi"/>
          <w:lang w:bidi="ar-JO"/>
        </w:rPr>
        <w:t>rehabilitation</w:t>
      </w:r>
      <w:r w:rsidRPr="00B9222C">
        <w:rPr>
          <w:rFonts w:ascii="Century Schoolbook" w:eastAsiaTheme="minorHAnsi" w:hAnsi="Century Schoolbook"/>
        </w:rPr>
        <w:t xml:space="preserve"> and operation, the work must follow the Iraqi laws and regulations for the environmental standards. These are:</w:t>
      </w:r>
    </w:p>
    <w:p w14:paraId="4959D366" w14:textId="77777777" w:rsidR="008A7316" w:rsidRPr="00B9222C" w:rsidRDefault="008A7316" w:rsidP="00BD7C83">
      <w:pPr>
        <w:numPr>
          <w:ilvl w:val="0"/>
          <w:numId w:val="6"/>
        </w:numPr>
        <w:spacing w:before="120" w:after="120" w:line="240" w:lineRule="auto"/>
        <w:contextualSpacing/>
        <w:jc w:val="both"/>
        <w:rPr>
          <w:rFonts w:ascii="Century Schoolbook" w:eastAsiaTheme="minorHAnsi" w:hAnsi="Century Schoolbook"/>
        </w:rPr>
      </w:pPr>
      <w:r w:rsidRPr="00B9222C">
        <w:rPr>
          <w:rFonts w:ascii="Century Schoolbook" w:eastAsiaTheme="minorHAnsi" w:hAnsi="Century Schoolbook"/>
        </w:rPr>
        <w:t>Laws of the environment protection No.3 issued in 1997 and the published regulations. The environmental regulations for gaseous emissions, noise and other air pollution standards are not in force and legally binding. However, limits for water disposal in any surface waters and main sewers are subject to regulation no. (25)/1967 and its modifications published by the Ministry of Health (MOH) and the Ministry of Environment (MOE)</w:t>
      </w:r>
      <w:r w:rsidRPr="00B9222C">
        <w:rPr>
          <w:rFonts w:ascii="Century Schoolbook" w:eastAsiaTheme="minorHAnsi" w:hAnsi="Century Schoolbook"/>
          <w:color w:val="00B0F0"/>
        </w:rPr>
        <w:t>.</w:t>
      </w:r>
    </w:p>
    <w:p w14:paraId="160FD8CF" w14:textId="77777777" w:rsidR="008A7316" w:rsidRPr="00B9222C" w:rsidRDefault="008A7316" w:rsidP="00BD7C83">
      <w:pPr>
        <w:numPr>
          <w:ilvl w:val="0"/>
          <w:numId w:val="6"/>
        </w:numPr>
        <w:spacing w:before="120" w:after="120" w:line="240" w:lineRule="auto"/>
        <w:contextualSpacing/>
        <w:jc w:val="both"/>
        <w:rPr>
          <w:rFonts w:ascii="Century Schoolbook" w:eastAsiaTheme="minorHAnsi" w:hAnsi="Century Schoolbook"/>
        </w:rPr>
      </w:pPr>
      <w:r w:rsidRPr="00B9222C">
        <w:rPr>
          <w:rFonts w:ascii="Century Schoolbook" w:eastAsiaTheme="minorHAnsi" w:hAnsi="Century Schoolbook"/>
        </w:rPr>
        <w:t xml:space="preserve">Law of heritage and antiques no. (55) issued in 2002. This law defines all movable and immovable antiquities, archaeological properties and artifacts in Iraq. It regulates communication channels between the public and the authorities for each type of contact between the public and the revealed and non-revealed archaeological sites. </w:t>
      </w:r>
    </w:p>
    <w:p w14:paraId="78FD2E20" w14:textId="77777777" w:rsidR="008A7316" w:rsidRPr="00B9222C" w:rsidRDefault="008A7316" w:rsidP="00BD7C83">
      <w:pPr>
        <w:numPr>
          <w:ilvl w:val="0"/>
          <w:numId w:val="6"/>
        </w:numPr>
        <w:spacing w:before="120" w:after="120" w:line="240" w:lineRule="auto"/>
        <w:contextualSpacing/>
        <w:jc w:val="both"/>
        <w:rPr>
          <w:rFonts w:ascii="Century Schoolbook" w:eastAsiaTheme="minorHAnsi" w:hAnsi="Century Schoolbook"/>
        </w:rPr>
      </w:pPr>
      <w:r w:rsidRPr="00B9222C">
        <w:rPr>
          <w:rFonts w:ascii="Century Schoolbook" w:eastAsiaTheme="minorHAnsi" w:hAnsi="Century Schoolbook"/>
        </w:rPr>
        <w:t>New environmental framework Law No. 27 of 2009 for the Iraqi national government. This Law was introduced but its executive decrees remain to be prepared. The requirements for environmental assessment are not legally binding.</w:t>
      </w:r>
    </w:p>
    <w:p w14:paraId="23DF72EB" w14:textId="77777777" w:rsidR="008A7316" w:rsidRPr="00B9222C" w:rsidRDefault="008A7316" w:rsidP="00BD7C83">
      <w:pPr>
        <w:numPr>
          <w:ilvl w:val="0"/>
          <w:numId w:val="6"/>
        </w:numPr>
        <w:spacing w:before="120" w:after="120" w:line="240" w:lineRule="auto"/>
        <w:contextualSpacing/>
        <w:jc w:val="both"/>
        <w:rPr>
          <w:rFonts w:ascii="Century Schoolbook" w:eastAsiaTheme="minorHAnsi" w:hAnsi="Century Schoolbook"/>
        </w:rPr>
      </w:pPr>
      <w:r w:rsidRPr="00B9222C">
        <w:rPr>
          <w:rFonts w:ascii="Century Schoolbook" w:eastAsiaTheme="minorHAnsi" w:hAnsi="Century Schoolbook"/>
        </w:rPr>
        <w:t xml:space="preserve">Regulations governing contact with archaeological sites extend also to encompass developmental activities like road construction and rehabilitation wherever these developmental activities lie within archaeological vicinity. </w:t>
      </w:r>
    </w:p>
    <w:p w14:paraId="4E486D6C" w14:textId="77777777" w:rsidR="008A7316" w:rsidRPr="00B9222C" w:rsidRDefault="008A7316" w:rsidP="00BD7C83">
      <w:pPr>
        <w:numPr>
          <w:ilvl w:val="0"/>
          <w:numId w:val="6"/>
        </w:numPr>
        <w:spacing w:before="120" w:after="120" w:line="240" w:lineRule="auto"/>
        <w:contextualSpacing/>
        <w:jc w:val="both"/>
        <w:rPr>
          <w:rFonts w:ascii="Century Schoolbook" w:eastAsiaTheme="minorHAnsi" w:hAnsi="Century Schoolbook"/>
        </w:rPr>
      </w:pPr>
      <w:r w:rsidRPr="00B9222C">
        <w:rPr>
          <w:rFonts w:ascii="Century Schoolbook" w:eastAsiaTheme="minorHAnsi" w:hAnsi="Century Schoolbook"/>
        </w:rPr>
        <w:t xml:space="preserve">Regulations of the MOE on sanitary waste must be followed, and for the rubbles (construction &amp; demolition waste) the regulations, legislations and instruction of MOE and </w:t>
      </w:r>
      <w:r w:rsidRPr="00B9222C">
        <w:rPr>
          <w:rFonts w:ascii="Century Schoolbook" w:eastAsiaTheme="minorHAnsi" w:hAnsi="Century Schoolbook" w:cstheme="majorBidi"/>
        </w:rPr>
        <w:t>Ministry of Construction, Housing and Public Municipalities</w:t>
      </w:r>
      <w:r w:rsidRPr="00B9222C">
        <w:rPr>
          <w:rFonts w:ascii="Century Schoolbook" w:eastAsiaTheme="minorHAnsi" w:hAnsi="Century Schoolbook"/>
        </w:rPr>
        <w:t xml:space="preserve"> (MOCHPM).</w:t>
      </w:r>
    </w:p>
    <w:p w14:paraId="4B9AB016" w14:textId="77777777" w:rsidR="00424F4F" w:rsidRPr="00B9222C" w:rsidRDefault="00424F4F" w:rsidP="00AF51BE">
      <w:pPr>
        <w:spacing w:before="120" w:after="120" w:line="240" w:lineRule="auto"/>
        <w:ind w:left="360"/>
        <w:contextualSpacing/>
        <w:jc w:val="both"/>
        <w:rPr>
          <w:rFonts w:ascii="Century Schoolbook" w:eastAsiaTheme="minorHAnsi" w:hAnsi="Century Schoolbook"/>
        </w:rPr>
      </w:pPr>
    </w:p>
    <w:p w14:paraId="08620C65" w14:textId="77777777" w:rsidR="008A7316" w:rsidRPr="00B9222C" w:rsidRDefault="008A7316" w:rsidP="00F91596">
      <w:pPr>
        <w:jc w:val="both"/>
        <w:rPr>
          <w:rFonts w:ascii="Century Schoolbook" w:eastAsia="Times New Roman" w:hAnsi="Century Schoolbook"/>
        </w:rPr>
      </w:pPr>
      <w:r w:rsidRPr="00B9222C">
        <w:rPr>
          <w:rFonts w:ascii="Century Schoolbook" w:eastAsiaTheme="minorHAnsi" w:hAnsi="Century Schoolbook"/>
        </w:rPr>
        <w:t xml:space="preserve">The following Table summarizes the Iraqi’s laws applicable to the project's activity. </w:t>
      </w:r>
    </w:p>
    <w:p w14:paraId="34822E59" w14:textId="77777777" w:rsidR="008A7316" w:rsidRPr="00B9222C" w:rsidRDefault="008A7316" w:rsidP="008A7316">
      <w:pPr>
        <w:spacing w:before="120" w:after="120" w:line="240" w:lineRule="auto"/>
        <w:jc w:val="center"/>
        <w:rPr>
          <w:rFonts w:ascii="Century Schoolbook" w:eastAsiaTheme="minorHAnsi" w:hAnsi="Century Schoolbook" w:cstheme="majorBidi"/>
          <w:b/>
          <w:iCs/>
          <w:sz w:val="20"/>
          <w:szCs w:val="20"/>
        </w:rPr>
      </w:pPr>
    </w:p>
    <w:tbl>
      <w:tblPr>
        <w:tblStyle w:val="ListTable2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557"/>
        <w:gridCol w:w="5783"/>
      </w:tblGrid>
      <w:tr w:rsidR="008A7316" w:rsidRPr="00B9222C" w14:paraId="4926D41A" w14:textId="77777777" w:rsidTr="0092209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4" w:type="pct"/>
            <w:shd w:val="clear" w:color="auto" w:fill="BFBFBF" w:themeFill="background1" w:themeFillShade="BF"/>
            <w:vAlign w:val="center"/>
            <w:hideMark/>
          </w:tcPr>
          <w:p w14:paraId="0138D3E5"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Applicable Iraqi Law</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BFBFBF" w:themeFill="background1" w:themeFillShade="BF"/>
            <w:vAlign w:val="center"/>
            <w:hideMark/>
          </w:tcPr>
          <w:p w14:paraId="7C259735"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Subject</w:t>
            </w:r>
          </w:p>
        </w:tc>
      </w:tr>
      <w:tr w:rsidR="008A7316" w:rsidRPr="00B9222C" w14:paraId="2923B3C6" w14:textId="77777777" w:rsidTr="0067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tcBorders>
              <w:bottom w:val="single" w:sz="8" w:space="0" w:color="auto"/>
            </w:tcBorders>
            <w:shd w:val="clear" w:color="auto" w:fill="auto"/>
            <w:hideMark/>
          </w:tcPr>
          <w:p w14:paraId="71A3B498"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 xml:space="preserve">Law no. 37 of 2008 </w:t>
            </w:r>
          </w:p>
        </w:tc>
        <w:tc>
          <w:tcPr>
            <w:cnfStyle w:val="000010000000" w:firstRow="0" w:lastRow="0" w:firstColumn="0" w:lastColumn="0" w:oddVBand="1" w:evenVBand="0" w:oddHBand="0" w:evenHBand="0" w:firstRowFirstColumn="0" w:firstRowLastColumn="0" w:lastRowFirstColumn="0" w:lastRowLastColumn="0"/>
            <w:tcW w:w="3096" w:type="pct"/>
            <w:tcBorders>
              <w:bottom w:val="single" w:sz="8" w:space="0" w:color="auto"/>
            </w:tcBorders>
            <w:shd w:val="clear" w:color="auto" w:fill="auto"/>
            <w:hideMark/>
          </w:tcPr>
          <w:p w14:paraId="3054328A"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Describes institutional arrangements of the MOE and outlines policies and roles and responsibilities toward protecting the environment.</w:t>
            </w:r>
          </w:p>
        </w:tc>
      </w:tr>
      <w:tr w:rsidR="008A7316" w:rsidRPr="00B9222C" w14:paraId="324CC255" w14:textId="77777777" w:rsidTr="00676BC8">
        <w:tblPrEx>
          <w:tblBorders>
            <w:top w:val="single" w:sz="4" w:space="0" w:color="666666" w:themeColor="text1" w:themeTint="99"/>
            <w:left w:val="none" w:sz="0" w:space="0" w:color="auto"/>
            <w:bottom w:val="single" w:sz="4" w:space="0" w:color="666666" w:themeColor="text1" w:themeTint="99"/>
            <w:right w:val="none" w:sz="0" w:space="0" w:color="auto"/>
            <w:insideH w:val="single" w:sz="4" w:space="0" w:color="666666" w:themeColor="text1" w:themeTint="99"/>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9B46C06"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Instructions issued by the Ministry of Health pursuant of Law no. 25 of 1967</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9A10BC0"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Contamination limits and protection of rivers.</w:t>
            </w:r>
          </w:p>
        </w:tc>
      </w:tr>
      <w:tr w:rsidR="008A7316" w:rsidRPr="00B9222C" w14:paraId="1D38BD45" w14:textId="77777777" w:rsidTr="00676BC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tcBorders>
            <w:shd w:val="clear" w:color="auto" w:fill="auto"/>
            <w:hideMark/>
          </w:tcPr>
          <w:p w14:paraId="45C7FAD7"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Law no. 27 of 2009</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tcBorders>
            <w:shd w:val="clear" w:color="auto" w:fill="auto"/>
            <w:hideMark/>
          </w:tcPr>
          <w:p w14:paraId="23EEDA48"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Protection and Improvement of Environment</w:t>
            </w:r>
          </w:p>
        </w:tc>
      </w:tr>
      <w:tr w:rsidR="008A7316" w:rsidRPr="00B9222C" w14:paraId="64463EAA"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24C1D3FD"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Laws No.3 issued in 1997</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3AEE552C"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Environment protection</w:t>
            </w:r>
          </w:p>
        </w:tc>
      </w:tr>
      <w:tr w:rsidR="008A7316" w:rsidRPr="00B9222C" w14:paraId="6CFA6B2D" w14:textId="77777777" w:rsidTr="0092209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75DEFD1C"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Regulations no. 2 of 2001</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06A116F5" w14:textId="77777777" w:rsidR="008A7316" w:rsidRPr="00B9222C" w:rsidRDefault="008A7316" w:rsidP="008A7316">
            <w:pPr>
              <w:rPr>
                <w:rFonts w:ascii="Century Schoolbook" w:eastAsiaTheme="minorHAnsi" w:hAnsi="Century Schoolbook"/>
              </w:rPr>
            </w:pPr>
            <w:r w:rsidRPr="00B9222C">
              <w:rPr>
                <w:rFonts w:ascii="Century Schoolbook" w:eastAsiaTheme="minorHAnsi" w:hAnsi="Century Schoolbook"/>
              </w:rPr>
              <w:t>Preserving water resources.</w:t>
            </w:r>
          </w:p>
        </w:tc>
      </w:tr>
      <w:tr w:rsidR="00CE43EC" w:rsidRPr="00B9222C" w14:paraId="567F96B6"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tcPr>
          <w:p w14:paraId="1831CDD6" w14:textId="39B52614" w:rsidR="00CE43EC" w:rsidRPr="00B9222C" w:rsidRDefault="00CE43EC" w:rsidP="008A7316">
            <w:pPr>
              <w:rPr>
                <w:rFonts w:ascii="Century Schoolbook" w:eastAsiaTheme="minorHAnsi" w:hAnsi="Century Schoolbook"/>
              </w:rPr>
            </w:pPr>
            <w:r>
              <w:rPr>
                <w:rFonts w:ascii="Century Schoolbook" w:eastAsiaTheme="minorHAnsi" w:hAnsi="Century Schoolbook"/>
              </w:rPr>
              <w:t>Instruction no.1 of 2015</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tcPr>
          <w:p w14:paraId="49B2414A" w14:textId="492D06CE" w:rsidR="00CE43EC" w:rsidRPr="00B9222C" w:rsidRDefault="00CE43EC" w:rsidP="008A7316">
            <w:pPr>
              <w:rPr>
                <w:rFonts w:ascii="Century Schoolbook" w:eastAsiaTheme="minorHAnsi" w:hAnsi="Century Schoolbook"/>
              </w:rPr>
            </w:pPr>
            <w:r>
              <w:rPr>
                <w:rFonts w:ascii="Century Schoolbook" w:eastAsiaTheme="minorHAnsi" w:hAnsi="Century Schoolbook"/>
              </w:rPr>
              <w:t xml:space="preserve">Medical waste management </w:t>
            </w:r>
          </w:p>
        </w:tc>
      </w:tr>
    </w:tbl>
    <w:p w14:paraId="5DEE83B3" w14:textId="77777777" w:rsidR="008A7316" w:rsidRPr="00B9222C" w:rsidRDefault="008A7316" w:rsidP="00F91596">
      <w:pPr>
        <w:jc w:val="both"/>
        <w:rPr>
          <w:rFonts w:ascii="Century Schoolbook" w:eastAsiaTheme="minorHAnsi" w:hAnsi="Century Schoolbook"/>
        </w:rPr>
      </w:pPr>
      <w:r w:rsidRPr="00B9222C">
        <w:rPr>
          <w:rFonts w:ascii="Century Schoolbook" w:eastAsiaTheme="minorHAnsi" w:hAnsi="Century Schoolbook"/>
        </w:rPr>
        <w:lastRenderedPageBreak/>
        <w:t>Legally, the works under rehabilitation and operation must follow the Iraqi laws and the regulations for the Environmental Standards. These are laws of the environment protection No.3 issued in 1997 and the published regulations. The following should be noted:</w:t>
      </w:r>
    </w:p>
    <w:p w14:paraId="223F48AA" w14:textId="77777777" w:rsidR="008A7316" w:rsidRPr="00B9222C"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B9222C">
        <w:rPr>
          <w:rFonts w:ascii="Century Schoolbook" w:eastAsiaTheme="minorHAnsi" w:hAnsi="Century Schoolbook"/>
        </w:rPr>
        <w:t>There are no environmental regulations for gaseous emissions, noise and other air pollution standards that are and legally binding.</w:t>
      </w:r>
    </w:p>
    <w:p w14:paraId="70D3650A" w14:textId="77777777" w:rsidR="008A7316" w:rsidRPr="00B9222C"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B9222C">
        <w:rPr>
          <w:rFonts w:ascii="Century Schoolbook" w:eastAsiaTheme="minorHAnsi" w:hAnsi="Century Schoolbook"/>
        </w:rPr>
        <w:t xml:space="preserve">Water disposal into any surface waters and main sewers is regulated by regulation by regulation no. (25)/1967 and its modifications released by the MOH and MOE </w:t>
      </w:r>
    </w:p>
    <w:p w14:paraId="78D8352E" w14:textId="77777777" w:rsidR="008A7316" w:rsidRPr="00B9222C"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B9222C">
        <w:rPr>
          <w:rFonts w:ascii="Century Schoolbook" w:eastAsiaTheme="minorHAnsi" w:hAnsi="Century Schoolbook"/>
        </w:rPr>
        <w:t xml:space="preserve">The Law of heritage and antiques no. (55) was Issued in 2002, </w:t>
      </w:r>
    </w:p>
    <w:p w14:paraId="197D0BFE" w14:textId="77777777" w:rsidR="008A7316" w:rsidRPr="00B9222C"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B9222C">
        <w:rPr>
          <w:rFonts w:ascii="Century Schoolbook" w:eastAsiaTheme="minorHAnsi" w:hAnsi="Century Schoolbook"/>
        </w:rPr>
        <w:t>The sanitary waste (municipal) disposal should follow the regulations of the MOE</w:t>
      </w:r>
    </w:p>
    <w:p w14:paraId="6D41C080" w14:textId="77777777" w:rsidR="008A7316" w:rsidRPr="00B9222C"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B9222C">
        <w:rPr>
          <w:rFonts w:ascii="Century Schoolbook" w:eastAsiaTheme="minorHAnsi" w:hAnsi="Century Schoolbook"/>
        </w:rPr>
        <w:t xml:space="preserve">For rubbles (construction &amp;demolition waste) the regulations, legislations and instruction of both MOE and MOCHPM must be followed. </w:t>
      </w:r>
    </w:p>
    <w:p w14:paraId="0E82D54E" w14:textId="161BDFFE" w:rsidR="008A7316" w:rsidRPr="00B9222C" w:rsidRDefault="008A7316" w:rsidP="00676BC8">
      <w:pPr>
        <w:jc w:val="both"/>
        <w:rPr>
          <w:rFonts w:ascii="Century Schoolbook" w:eastAsiaTheme="minorHAnsi" w:hAnsi="Century Schoolbook"/>
        </w:rPr>
      </w:pPr>
      <w:r w:rsidRPr="00B9222C">
        <w:rPr>
          <w:rFonts w:ascii="Century Schoolbook" w:eastAsiaTheme="minorHAnsi" w:hAnsi="Century Schoolbook"/>
        </w:rPr>
        <w:t xml:space="preserve">It should be noted that legislation related to social safeguards issued in Iraq since 2003 has focused primarily on the ratification of international conventions and protocols on issues such as cultural heritage. Currently, there aren't Law related to social and environmental assessment.  </w:t>
      </w:r>
    </w:p>
    <w:p w14:paraId="4C3DCCE7" w14:textId="77777777" w:rsidR="008A7316" w:rsidRPr="00B9222C"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6" w:name="_Toc458453323"/>
      <w:bookmarkStart w:id="7" w:name="_Toc459100428"/>
      <w:r w:rsidRPr="00B9222C">
        <w:rPr>
          <w:rFonts w:ascii="Times New Roman" w:eastAsia="Times New Roman" w:hAnsi="Times New Roman" w:cs="Times New Roman"/>
          <w:b/>
          <w:bCs/>
          <w:sz w:val="24"/>
          <w:szCs w:val="24"/>
        </w:rPr>
        <w:t>2 The World Bank Safeguards Policies</w:t>
      </w:r>
      <w:bookmarkEnd w:id="6"/>
      <w:bookmarkEnd w:id="7"/>
    </w:p>
    <w:p w14:paraId="79EAA344" w14:textId="77777777" w:rsidR="008A7316" w:rsidRPr="00B9222C" w:rsidRDefault="008A7316" w:rsidP="008E6B9F">
      <w:pPr>
        <w:jc w:val="both"/>
        <w:rPr>
          <w:rFonts w:ascii="Century Schoolbook" w:eastAsiaTheme="minorHAnsi" w:hAnsi="Century Schoolbook"/>
        </w:rPr>
      </w:pPr>
      <w:r w:rsidRPr="00B9222C">
        <w:rPr>
          <w:rFonts w:ascii="Century Schoolbook" w:eastAsiaTheme="minorHAnsi" w:hAnsi="Century Schoolbook"/>
        </w:rPr>
        <w:t>In addition to the Iraqi laws and regulations the ESIA follows the policies and procedures of the WB. The following section presents the WB operational policies that are relevant to the rehabilitation of the bridges that ensure that projects proposed for Bank financing are environmentally and socially sound and sustainable.</w:t>
      </w:r>
    </w:p>
    <w:p w14:paraId="39865061" w14:textId="77777777" w:rsidR="008A7316" w:rsidRPr="00B9222C"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8" w:name="_Toc458453324"/>
      <w:bookmarkStart w:id="9" w:name="_Toc459100429"/>
      <w:r w:rsidRPr="00B9222C">
        <w:rPr>
          <w:rFonts w:asciiTheme="majorHAnsi" w:eastAsiaTheme="majorEastAsia" w:hAnsiTheme="majorHAnsi" w:cstheme="majorBidi"/>
          <w:b/>
          <w:sz w:val="24"/>
          <w:szCs w:val="24"/>
        </w:rPr>
        <w:t>4.2.1 OP/BP 4.01 - Environmental assessment procedure</w:t>
      </w:r>
      <w:bookmarkEnd w:id="8"/>
      <w:bookmarkEnd w:id="9"/>
    </w:p>
    <w:p w14:paraId="70C669A2" w14:textId="77777777" w:rsidR="008A7316" w:rsidRPr="00B9222C" w:rsidRDefault="008A7316" w:rsidP="008E6B9F">
      <w:pPr>
        <w:jc w:val="both"/>
        <w:rPr>
          <w:rFonts w:ascii="Century Schoolbook" w:eastAsiaTheme="minorHAnsi" w:hAnsi="Century Schoolbook"/>
        </w:rPr>
      </w:pPr>
      <w:r w:rsidRPr="00B9222C">
        <w:rPr>
          <w:rFonts w:ascii="Century Schoolbook" w:eastAsiaTheme="minorHAnsi" w:hAnsi="Century Schoolbook"/>
        </w:rPr>
        <w:t xml:space="preserve">The Bank requires environmental assessment (EA) of projects proposed for Bank financing. The objectives of the EA are to: </w:t>
      </w:r>
    </w:p>
    <w:p w14:paraId="06CF683D" w14:textId="77777777" w:rsidR="008A7316" w:rsidRPr="00B9222C"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tl/>
        </w:rPr>
      </w:pPr>
      <w:r w:rsidRPr="00B9222C">
        <w:rPr>
          <w:rFonts w:ascii="Century Schoolbook" w:eastAsia="Calibri" w:hAnsi="Century Schoolbook" w:cs="Arial"/>
          <w:color w:val="000000"/>
        </w:rPr>
        <w:t>Inform decision makers of the nature of environmental and social risks.</w:t>
      </w:r>
    </w:p>
    <w:p w14:paraId="5DDE8D5A" w14:textId="77777777" w:rsidR="008A7316" w:rsidRPr="00B9222C"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Pr>
      </w:pPr>
      <w:r w:rsidRPr="00B9222C">
        <w:rPr>
          <w:rFonts w:ascii="Century Schoolbook" w:eastAsia="Calibri" w:hAnsi="Century Schoolbook" w:cs="Arial"/>
          <w:color w:val="000000"/>
        </w:rPr>
        <w:t>Increase transparency and participation of stakeholders in the decision-making process.</w:t>
      </w:r>
    </w:p>
    <w:p w14:paraId="3DE1A171" w14:textId="77777777" w:rsidR="00424F4F" w:rsidRPr="00B9222C" w:rsidRDefault="00424F4F" w:rsidP="00AF51BE">
      <w:pPr>
        <w:spacing w:before="120" w:after="120" w:line="240" w:lineRule="auto"/>
        <w:ind w:left="360"/>
        <w:contextualSpacing/>
        <w:jc w:val="both"/>
        <w:rPr>
          <w:rFonts w:ascii="Century Schoolbook" w:eastAsia="Calibri" w:hAnsi="Century Schoolbook" w:cs="Arial"/>
          <w:color w:val="000000"/>
        </w:rPr>
      </w:pPr>
    </w:p>
    <w:p w14:paraId="13FB4D89" w14:textId="77777777" w:rsidR="008A7316" w:rsidRPr="00B9222C"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10" w:name="_Toc458453325"/>
      <w:bookmarkStart w:id="11" w:name="_Toc459100430"/>
      <w:r w:rsidRPr="00B9222C">
        <w:rPr>
          <w:rFonts w:asciiTheme="majorHAnsi" w:eastAsiaTheme="majorEastAsia" w:hAnsiTheme="majorHAnsi" w:cstheme="majorBidi"/>
          <w:b/>
          <w:sz w:val="24"/>
          <w:szCs w:val="24"/>
        </w:rPr>
        <w:t>4.2.2 OP/BP4.12 - Involuntary resettlement</w:t>
      </w:r>
      <w:bookmarkEnd w:id="10"/>
      <w:bookmarkEnd w:id="11"/>
    </w:p>
    <w:p w14:paraId="2ADA404F" w14:textId="77777777" w:rsidR="008A7316" w:rsidRPr="00B9222C" w:rsidRDefault="008A7316" w:rsidP="00F91596">
      <w:pPr>
        <w:spacing w:before="120" w:after="120" w:line="240" w:lineRule="auto"/>
        <w:jc w:val="both"/>
        <w:rPr>
          <w:rFonts w:ascii="Century Schoolbook" w:hAnsi="Century Schoolbook"/>
        </w:rPr>
      </w:pPr>
      <w:r w:rsidRPr="00B9222C">
        <w:rPr>
          <w:rFonts w:ascii="Century Schoolbook" w:hAnsi="Century Schoolbook"/>
        </w:rPr>
        <w:t>OP/BP 4.12 focuses on the following principles:</w:t>
      </w:r>
    </w:p>
    <w:p w14:paraId="11E1F1BD" w14:textId="77777777" w:rsidR="008A7316" w:rsidRPr="00B9222C"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B9222C">
        <w:rPr>
          <w:rFonts w:ascii="Century Schoolbook" w:eastAsia="Calibri" w:hAnsi="Century Schoolbook" w:cs="Arial"/>
          <w:color w:val="000000"/>
        </w:rPr>
        <w:t>Involuntary resettlement is avoided wherever feasible, or minimized, exploring all viable alternative project designs;</w:t>
      </w:r>
    </w:p>
    <w:p w14:paraId="2403ADBD" w14:textId="77777777" w:rsidR="008A7316" w:rsidRPr="00B9222C"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B9222C">
        <w:rPr>
          <w:rFonts w:ascii="Century Schoolbook" w:eastAsia="Calibri" w:hAnsi="Century Schoolbook" w:cs="Arial"/>
          <w:color w:val="000000"/>
        </w:rPr>
        <w:t>Where it is not feasible to avoid involuntary resettlement, activities are conceived and executed as sustainable development programs. Displaced persons are to be meaningfully consulted and have opportunities to participate in the planning and implementing of resettlement programs affecting them; and</w:t>
      </w:r>
    </w:p>
    <w:p w14:paraId="3C2CE97A" w14:textId="77777777" w:rsidR="008A7316" w:rsidRPr="00B9222C"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B9222C">
        <w:rPr>
          <w:rFonts w:ascii="Century Schoolbook" w:eastAsia="Calibri" w:hAnsi="Century Schoolbook" w:cs="Arial"/>
          <w:color w:val="000000"/>
        </w:rPr>
        <w:t>Displaced persons are assisted in their efforts to improve their livelihoods and standards of living, or at least to restore them, in real terms, to pre-displacement levels or to levels prevailing prior to the beginning of project implementation, whichever is higher. The mechanism of assisting displaced persons is based on full and prior mitigation and compensation for loss of assets or livelihoods.</w:t>
      </w:r>
    </w:p>
    <w:p w14:paraId="2205C18B" w14:textId="77777777" w:rsidR="008A7316" w:rsidRPr="00B9222C"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B9222C">
        <w:rPr>
          <w:rFonts w:ascii="Century Schoolbook" w:hAnsi="Century Schoolbook"/>
        </w:rPr>
        <w:lastRenderedPageBreak/>
        <w:t>OP 4.12</w:t>
      </w:r>
      <w:r w:rsidRPr="00B9222C">
        <w:rPr>
          <w:rFonts w:ascii="Century Schoolbook" w:eastAsia="Calibri" w:hAnsi="Century Schoolbook" w:cs="Arial"/>
          <w:color w:val="000000"/>
        </w:rPr>
        <w:t xml:space="preserve"> applies whenever, in a Bank-financed project, land is acquired involuntarily or access is restricted in legally designated parks or protected areas. </w:t>
      </w:r>
    </w:p>
    <w:p w14:paraId="51DEAB44" w14:textId="5C03812C" w:rsidR="008A7316" w:rsidRPr="00F76AC4" w:rsidRDefault="008A7316" w:rsidP="00F76AC4">
      <w:pPr>
        <w:numPr>
          <w:ilvl w:val="0"/>
          <w:numId w:val="13"/>
        </w:numPr>
        <w:spacing w:before="120" w:after="120" w:line="240" w:lineRule="auto"/>
        <w:contextualSpacing/>
        <w:jc w:val="both"/>
        <w:rPr>
          <w:rFonts w:ascii="Century Schoolbook" w:hAnsi="Century Schoolbook"/>
        </w:rPr>
      </w:pPr>
      <w:r w:rsidRPr="00F76AC4">
        <w:rPr>
          <w:rFonts w:ascii="Century Schoolbook" w:hAnsi="Century Schoolbook"/>
        </w:rPr>
        <w:t xml:space="preserve">In this specific project, OP 4.12 does not apply as the works consist of reparation and rehabilitation of </w:t>
      </w:r>
      <w:r w:rsidR="00F76AC4" w:rsidRPr="00F76AC4">
        <w:rPr>
          <w:rFonts w:ascii="Century Schoolbook" w:hAnsi="Century Schoolbook"/>
        </w:rPr>
        <w:t xml:space="preserve">an existing building </w:t>
      </w:r>
      <w:r w:rsidRPr="00F76AC4">
        <w:rPr>
          <w:rFonts w:ascii="Century Schoolbook" w:hAnsi="Century Schoolbook"/>
        </w:rPr>
        <w:t>and no land acquisition is needed neither permanently nor temporarily.</w:t>
      </w:r>
    </w:p>
    <w:p w14:paraId="665D2B43" w14:textId="77777777" w:rsidR="008A7316" w:rsidRPr="00B9222C" w:rsidRDefault="008A7316" w:rsidP="008A7316">
      <w:pPr>
        <w:spacing w:before="120" w:after="120" w:line="240" w:lineRule="auto"/>
        <w:rPr>
          <w:rFonts w:ascii="Century Schoolbook" w:eastAsia="Calibri" w:hAnsi="Century Schoolbook" w:cs="Times New Roman"/>
          <w:sz w:val="24"/>
          <w:szCs w:val="24"/>
        </w:rPr>
      </w:pPr>
      <w:r w:rsidRPr="00B9222C">
        <w:rPr>
          <w:rFonts w:ascii="Century Schoolbook" w:eastAsia="Calibri" w:hAnsi="Century Schoolbook" w:cs="Times New Roman"/>
          <w:sz w:val="24"/>
          <w:szCs w:val="24"/>
        </w:rPr>
        <w:br w:type="page"/>
      </w:r>
    </w:p>
    <w:p w14:paraId="1F51A832" w14:textId="77777777" w:rsidR="008A7316" w:rsidRPr="00DC05BC" w:rsidRDefault="008A7316" w:rsidP="00EC198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DC05BC">
        <w:rPr>
          <w:rFonts w:ascii="Times New Roman Bold" w:eastAsia="Times New Roman" w:hAnsi="Times New Roman Bold" w:cs="Arial"/>
          <w:b/>
          <w:bCs/>
          <w:caps/>
          <w:kern w:val="32"/>
          <w:sz w:val="26"/>
          <w:szCs w:val="14"/>
          <w:lang w:val="en-GB"/>
        </w:rPr>
        <w:lastRenderedPageBreak/>
        <w:t>Annex 2: Occupational Health and Safety</w:t>
      </w:r>
    </w:p>
    <w:p w14:paraId="1AAE4D80" w14:textId="77777777" w:rsidR="008A7316" w:rsidRPr="00DC05BC" w:rsidRDefault="008A7316" w:rsidP="00F91596">
      <w:pPr>
        <w:spacing w:before="120" w:after="120" w:line="240" w:lineRule="auto"/>
        <w:jc w:val="both"/>
        <w:rPr>
          <w:rFonts w:ascii="Century Schoolbook" w:hAnsi="Century Schoolbook"/>
        </w:rPr>
      </w:pPr>
      <w:r w:rsidRPr="00DC05BC">
        <w:rPr>
          <w:rFonts w:ascii="Century Schoolbook" w:hAnsi="Century Schoolbook"/>
        </w:rPr>
        <w:t>The objectives of occupational health and safety (OHS) procedures plan that should be applied for the project are to:</w:t>
      </w:r>
    </w:p>
    <w:p w14:paraId="2BDFD7FB"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Develop, in the workplace, a collaborative approach to managing Occupational health and Safety between management and workers.</w:t>
      </w:r>
    </w:p>
    <w:p w14:paraId="456D7FAA"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Provide and maintain safe working procedures and operations.</w:t>
      </w:r>
    </w:p>
    <w:p w14:paraId="14C7818A"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Ensure awareness of all potential work related risks and hazards and to develop preventive strategies against these risks and hazard.</w:t>
      </w:r>
    </w:p>
    <w:p w14:paraId="44C14A5F"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Provide appropriate training to all concerned to work safely and effectively.</w:t>
      </w:r>
    </w:p>
    <w:p w14:paraId="464F040A"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Maintain a constant and continuing interest in the improvement of occupational health and safety performance and to provide the required resources necessary for the implementation and maintenance of the OHS plan.</w:t>
      </w:r>
    </w:p>
    <w:p w14:paraId="605AD231" w14:textId="77777777" w:rsidR="00424F4F" w:rsidRPr="00DC05BC" w:rsidRDefault="00424F4F" w:rsidP="00AF51BE">
      <w:pPr>
        <w:spacing w:before="120" w:after="120" w:line="240" w:lineRule="auto"/>
        <w:ind w:left="360"/>
        <w:contextualSpacing/>
        <w:jc w:val="both"/>
        <w:rPr>
          <w:rFonts w:ascii="Century Schoolbook" w:hAnsi="Century Schoolbook"/>
        </w:rPr>
      </w:pPr>
    </w:p>
    <w:p w14:paraId="173E847C" w14:textId="77777777" w:rsidR="008A7316" w:rsidRPr="00DC05BC" w:rsidRDefault="008A7316" w:rsidP="00F91596">
      <w:pPr>
        <w:spacing w:before="120" w:after="120" w:line="240" w:lineRule="auto"/>
        <w:jc w:val="both"/>
        <w:rPr>
          <w:rFonts w:ascii="Century Schoolbook" w:hAnsi="Century Schoolbook"/>
        </w:rPr>
      </w:pPr>
      <w:r w:rsidRPr="00DC05BC">
        <w:rPr>
          <w:rFonts w:ascii="Century Schoolbook" w:hAnsi="Century Schoolbook"/>
        </w:rPr>
        <w:t>For the projects of the Rehabilitation of Civil Works Project, the occupational health and safety primarily focuses on work equipment and protective gear. The following section provides guidelines for work equipment, and safety and health signs.</w:t>
      </w:r>
    </w:p>
    <w:p w14:paraId="546D44FD" w14:textId="77777777" w:rsidR="008A7316" w:rsidRPr="00DC05BC" w:rsidRDefault="008A7316" w:rsidP="00F91596">
      <w:pPr>
        <w:spacing w:before="120" w:after="120" w:line="240" w:lineRule="auto"/>
        <w:jc w:val="both"/>
        <w:rPr>
          <w:rFonts w:ascii="Century Schoolbook" w:hAnsi="Century Schoolbook"/>
          <w:b/>
        </w:rPr>
      </w:pPr>
      <w:r w:rsidRPr="00DC05BC">
        <w:rPr>
          <w:rFonts w:ascii="Century Schoolbook" w:hAnsi="Century Schoolbook"/>
          <w:b/>
        </w:rPr>
        <w:t>Safety Guidelines for Work Equipment</w:t>
      </w:r>
    </w:p>
    <w:p w14:paraId="7EFC83BC" w14:textId="77777777" w:rsidR="008A7316" w:rsidRPr="00DC05BC" w:rsidRDefault="008A7316" w:rsidP="00F91596">
      <w:pPr>
        <w:spacing w:before="120" w:after="120" w:line="240" w:lineRule="auto"/>
        <w:jc w:val="both"/>
        <w:rPr>
          <w:rFonts w:ascii="Century Schoolbook" w:eastAsia="Times New Roman" w:hAnsi="Century Schoolbook"/>
        </w:rPr>
      </w:pPr>
      <w:r w:rsidRPr="00DC05BC">
        <w:rPr>
          <w:rFonts w:ascii="Century Schoolbook" w:eastAsia="Times New Roman" w:hAnsi="Century Schoolbook"/>
        </w:rPr>
        <w:t>It is the Contractor’s obligation that every possible measure is taken to ensure the safety of the work equipment made available to workers. During the selection of the work equipment the employer shall pay attention to the specific working conditions, which exist at the workplace, especially in relation to safety and health of workers. A brief list of work equipment safety issues is given below:</w:t>
      </w:r>
    </w:p>
    <w:p w14:paraId="3856BDBB"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Work equipment control devices which affect safety must be clearly visible and identifiable and appropriately marked where necessary.</w:t>
      </w:r>
    </w:p>
    <w:p w14:paraId="72B98147"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Work equipment presenting hazards due to emissions of gas, vapor, liquid or dust must be fitted with appropriate containment and/or extraction devices near the sources of the hazard.</w:t>
      </w:r>
    </w:p>
    <w:p w14:paraId="51A17289"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Where there is a risk of mechanical contact with moving parts of work equipment, which could lead to accidents, those parts must be provided with guards or devices to prevent access to danger zones or to halt movements of dangerous parts before the danger zones are reached.</w:t>
      </w:r>
    </w:p>
    <w:p w14:paraId="39B3C16B"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Work equipment may be used only for operations and under conditions for which it is appropriate.</w:t>
      </w:r>
    </w:p>
    <w:p w14:paraId="401002EF"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Work equipment must bear the warnings and markings essential to ensure the safety of workers.</w:t>
      </w:r>
    </w:p>
    <w:p w14:paraId="414D553A"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All work equipment must be appropriate for protecting workers against the risk of the work equipment catching fire or overheating, or of discharges of gas, dust, liquid, vapor or other substances produced, used or stored in the work equipment.</w:t>
      </w:r>
    </w:p>
    <w:p w14:paraId="4ECB7A12"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All work equipment must be appropriate for preventing the risk of explosion of the work equipment or of substances produced, used or stored in the work equipment.</w:t>
      </w:r>
    </w:p>
    <w:p w14:paraId="6F16E2DF"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All work equipment must be appropriate for protecting exposed workers against the risk of direct or indirect contact with electricity.</w:t>
      </w:r>
    </w:p>
    <w:p w14:paraId="5C0A7926"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Mobile work equipment such as Bulldozer or Road Rollers with ride-on workers must be designed to restrict, under actual conditions of use, the risks arising from work equipment roll-over.</w:t>
      </w:r>
    </w:p>
    <w:p w14:paraId="18D695A0"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lastRenderedPageBreak/>
        <w:t>Fork-lift trucks carrying one or more workers must be adapted or equipped to limit the risk of the fork-lift truck overturning.</w:t>
      </w:r>
    </w:p>
    <w:p w14:paraId="7B36E766"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Self-propelled work equipment, such percussion drills, which may, when in motion, engender risks for persons must have facilities for unauthorized start-up.</w:t>
      </w:r>
    </w:p>
    <w:p w14:paraId="045830D0"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Machinery for lifting loads, such as Crane, must be clearly marked to indicate its nominal load, and must where appropriate be fitted with a load plate giving the nominal load for each configuration of the machinery.</w:t>
      </w:r>
    </w:p>
    <w:p w14:paraId="46555FAC"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Work equipment must be erected or dismantled under safe conditions, in particular observing any instructions, which may have been furnished by the manufacturer.</w:t>
      </w:r>
    </w:p>
    <w:p w14:paraId="54442798"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First aid facilities must be available on site at all times.</w:t>
      </w:r>
    </w:p>
    <w:p w14:paraId="55AFD174"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All equipment is maintained in a safe operating condition.</w:t>
      </w:r>
    </w:p>
    <w:p w14:paraId="550323CF"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Personal Protective Equipment (PPE) available for all construction staff. Helmets and safety shoes must be worn at all times and other PPE worn were necessary i.e. dust masks, ear plugs etc.</w:t>
      </w:r>
    </w:p>
    <w:p w14:paraId="74819FC7"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Adequate warning signs of hazardous working areas.</w:t>
      </w:r>
    </w:p>
    <w:p w14:paraId="2BDB7E7E"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Emergency numbers for local police and fire department will be placed in a prominent area.</w:t>
      </w:r>
    </w:p>
    <w:p w14:paraId="1E908284"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Firefighting equipment will be placed in prominent positions across the site where it is easily accessible. This includes fire extinguishers, a fire blanket as well as a water tank.</w:t>
      </w:r>
    </w:p>
    <w:p w14:paraId="28EBB428" w14:textId="77777777" w:rsidR="008A7316" w:rsidRPr="00DC05BC" w:rsidRDefault="008A7316" w:rsidP="00BD7C83">
      <w:pPr>
        <w:numPr>
          <w:ilvl w:val="0"/>
          <w:numId w:val="13"/>
        </w:numPr>
        <w:spacing w:before="120" w:after="120" w:line="240" w:lineRule="auto"/>
        <w:contextualSpacing/>
        <w:jc w:val="both"/>
        <w:rPr>
          <w:rFonts w:ascii="Century Schoolbook" w:hAnsi="Century Schoolbook"/>
        </w:rPr>
      </w:pPr>
      <w:r w:rsidRPr="00DC05BC">
        <w:rPr>
          <w:rFonts w:ascii="Century Schoolbook" w:hAnsi="Century Schoolbook"/>
        </w:rPr>
        <w:t>No open fires will be allowed on site.</w:t>
      </w:r>
    </w:p>
    <w:p w14:paraId="756B30D4" w14:textId="77777777" w:rsidR="00936C8B" w:rsidRPr="00DC05BC" w:rsidRDefault="00936C8B" w:rsidP="00F91596">
      <w:pPr>
        <w:spacing w:before="120" w:after="120" w:line="240" w:lineRule="auto"/>
        <w:jc w:val="both"/>
        <w:rPr>
          <w:rFonts w:ascii="Century Schoolbook" w:hAnsi="Century Schoolbook"/>
          <w:b/>
          <w:bCs/>
          <w:sz w:val="24"/>
          <w:szCs w:val="24"/>
        </w:rPr>
      </w:pPr>
    </w:p>
    <w:p w14:paraId="53785310" w14:textId="77777777" w:rsidR="0086142E" w:rsidRPr="00F76AC4" w:rsidRDefault="008A7316" w:rsidP="0086142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DC05BC">
        <w:rPr>
          <w:rFonts w:ascii="Century Schoolbook" w:hAnsi="Century Schoolbook"/>
          <w:b/>
          <w:bCs/>
          <w:sz w:val="24"/>
          <w:szCs w:val="24"/>
        </w:rPr>
        <w:br w:type="page"/>
      </w:r>
      <w:r w:rsidR="0086142E" w:rsidRPr="00F76AC4">
        <w:rPr>
          <w:rFonts w:ascii="Times New Roman Bold" w:eastAsia="Times New Roman" w:hAnsi="Times New Roman Bold" w:cs="Arial"/>
          <w:b/>
          <w:bCs/>
          <w:caps/>
          <w:kern w:val="32"/>
          <w:sz w:val="26"/>
          <w:szCs w:val="14"/>
          <w:lang w:val="en-GB"/>
        </w:rPr>
        <w:lastRenderedPageBreak/>
        <w:t>Annex 3: INDIVIDUALS INTERVIEW</w:t>
      </w:r>
    </w:p>
    <w:p w14:paraId="4A175C29" w14:textId="77777777" w:rsidR="0086142E" w:rsidRPr="00F76AC4" w:rsidRDefault="0086142E" w:rsidP="0086142E">
      <w:pPr>
        <w:jc w:val="both"/>
        <w:rPr>
          <w:rFonts w:ascii="Century Schoolbook" w:hAnsi="Century Schoolbook" w:cs="Times New Roman"/>
          <w:b/>
          <w:bCs/>
        </w:rPr>
      </w:pPr>
      <w:r w:rsidRPr="00F76AC4">
        <w:rPr>
          <w:rFonts w:ascii="Century Schoolbook" w:hAnsi="Century Schoolbook" w:cs="Times New Roman"/>
          <w:b/>
          <w:bCs/>
        </w:rPr>
        <w:t>English Form of the Questionnaire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797"/>
        <w:gridCol w:w="851"/>
        <w:gridCol w:w="855"/>
      </w:tblGrid>
      <w:tr w:rsidR="0086142E" w:rsidRPr="00F76AC4" w14:paraId="34600BDE" w14:textId="77777777" w:rsidTr="00840FD4">
        <w:trPr>
          <w:trHeight w:val="720"/>
        </w:trPr>
        <w:tc>
          <w:tcPr>
            <w:tcW w:w="453" w:type="pct"/>
            <w:shd w:val="clear" w:color="auto" w:fill="auto"/>
            <w:noWrap/>
            <w:vAlign w:val="center"/>
            <w:hideMark/>
          </w:tcPr>
          <w:p w14:paraId="3317683E"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1</w:t>
            </w:r>
          </w:p>
        </w:tc>
        <w:tc>
          <w:tcPr>
            <w:tcW w:w="3635" w:type="pct"/>
            <w:shd w:val="clear" w:color="auto" w:fill="auto"/>
            <w:vAlign w:val="center"/>
            <w:hideMark/>
          </w:tcPr>
          <w:p w14:paraId="2406D2AA" w14:textId="2EDEA098" w:rsidR="0086142E" w:rsidRPr="00F76AC4" w:rsidRDefault="0086142E" w:rsidP="00840FD4">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 xml:space="preserve">In your opinion, would the rehabilitation of the </w:t>
            </w:r>
            <w:r w:rsidR="00840FD4" w:rsidRPr="00F76AC4">
              <w:rPr>
                <w:rFonts w:ascii="Century Schoolbook" w:eastAsia="Times New Roman" w:hAnsi="Century Schoolbook" w:cs="Times New Roman"/>
              </w:rPr>
              <w:t xml:space="preserve">clinic </w:t>
            </w:r>
            <w:r w:rsidRPr="00F76AC4">
              <w:rPr>
                <w:rFonts w:ascii="Century Schoolbook" w:eastAsia="Times New Roman" w:hAnsi="Century Schoolbook" w:cs="Times New Roman"/>
              </w:rPr>
              <w:t>have positive impact on the residents of the area?</w:t>
            </w:r>
          </w:p>
        </w:tc>
        <w:tc>
          <w:tcPr>
            <w:tcW w:w="455" w:type="pct"/>
            <w:shd w:val="clear" w:color="auto" w:fill="auto"/>
            <w:noWrap/>
            <w:vAlign w:val="center"/>
            <w:hideMark/>
          </w:tcPr>
          <w:p w14:paraId="34CC89D1"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25CFEA66"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38B0FE42" w14:textId="77777777" w:rsidTr="00840FD4">
        <w:trPr>
          <w:trHeight w:val="720"/>
        </w:trPr>
        <w:tc>
          <w:tcPr>
            <w:tcW w:w="453" w:type="pct"/>
            <w:shd w:val="clear" w:color="auto" w:fill="auto"/>
            <w:noWrap/>
            <w:vAlign w:val="center"/>
            <w:hideMark/>
          </w:tcPr>
          <w:p w14:paraId="63B4220E"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2</w:t>
            </w:r>
          </w:p>
        </w:tc>
        <w:tc>
          <w:tcPr>
            <w:tcW w:w="3635" w:type="pct"/>
            <w:shd w:val="clear" w:color="auto" w:fill="auto"/>
            <w:vAlign w:val="center"/>
            <w:hideMark/>
          </w:tcPr>
          <w:p w14:paraId="108B6E32"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Are there any claims on private land ownership in the project area?</w:t>
            </w:r>
          </w:p>
        </w:tc>
        <w:tc>
          <w:tcPr>
            <w:tcW w:w="455" w:type="pct"/>
            <w:shd w:val="clear" w:color="auto" w:fill="auto"/>
            <w:noWrap/>
            <w:vAlign w:val="center"/>
            <w:hideMark/>
          </w:tcPr>
          <w:p w14:paraId="500F3859"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72F19368"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6D9E967E" w14:textId="77777777" w:rsidTr="00840FD4">
        <w:trPr>
          <w:trHeight w:val="720"/>
        </w:trPr>
        <w:tc>
          <w:tcPr>
            <w:tcW w:w="453" w:type="pct"/>
            <w:shd w:val="clear" w:color="auto" w:fill="auto"/>
            <w:noWrap/>
            <w:vAlign w:val="center"/>
            <w:hideMark/>
          </w:tcPr>
          <w:p w14:paraId="7916FF04"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3</w:t>
            </w:r>
          </w:p>
        </w:tc>
        <w:tc>
          <w:tcPr>
            <w:tcW w:w="3635" w:type="pct"/>
            <w:shd w:val="clear" w:color="auto" w:fill="auto"/>
            <w:vAlign w:val="center"/>
            <w:hideMark/>
          </w:tcPr>
          <w:p w14:paraId="024242E1" w14:textId="47CB3547" w:rsidR="0086142E" w:rsidRPr="00F76AC4" w:rsidRDefault="0086142E" w:rsidP="00840FD4">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Would there be any damage to income generating crops, trees, and vegetation due to the rehabilitation activities?</w:t>
            </w:r>
          </w:p>
        </w:tc>
        <w:tc>
          <w:tcPr>
            <w:tcW w:w="455" w:type="pct"/>
            <w:shd w:val="clear" w:color="auto" w:fill="auto"/>
            <w:noWrap/>
            <w:vAlign w:val="center"/>
            <w:hideMark/>
          </w:tcPr>
          <w:p w14:paraId="430C601E"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4CD04973"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6BBB7B84" w14:textId="77777777" w:rsidTr="00840FD4">
        <w:trPr>
          <w:trHeight w:val="720"/>
        </w:trPr>
        <w:tc>
          <w:tcPr>
            <w:tcW w:w="453" w:type="pct"/>
            <w:shd w:val="clear" w:color="auto" w:fill="auto"/>
            <w:noWrap/>
            <w:vAlign w:val="center"/>
            <w:hideMark/>
          </w:tcPr>
          <w:p w14:paraId="7800582E"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4</w:t>
            </w:r>
          </w:p>
        </w:tc>
        <w:tc>
          <w:tcPr>
            <w:tcW w:w="3635" w:type="pct"/>
            <w:shd w:val="clear" w:color="auto" w:fill="auto"/>
            <w:vAlign w:val="center"/>
            <w:hideMark/>
          </w:tcPr>
          <w:p w14:paraId="4043D904"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Would there be any losses of income of local residents due to the rehabilitation activities?</w:t>
            </w:r>
          </w:p>
        </w:tc>
        <w:tc>
          <w:tcPr>
            <w:tcW w:w="455" w:type="pct"/>
            <w:shd w:val="clear" w:color="auto" w:fill="auto"/>
            <w:noWrap/>
            <w:vAlign w:val="center"/>
            <w:hideMark/>
          </w:tcPr>
          <w:p w14:paraId="05E9557C"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63812028"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16A92307" w14:textId="77777777" w:rsidTr="00840FD4">
        <w:trPr>
          <w:trHeight w:val="720"/>
        </w:trPr>
        <w:tc>
          <w:tcPr>
            <w:tcW w:w="453" w:type="pct"/>
            <w:shd w:val="clear" w:color="auto" w:fill="auto"/>
            <w:noWrap/>
            <w:vAlign w:val="center"/>
            <w:hideMark/>
          </w:tcPr>
          <w:p w14:paraId="127E60C1"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5</w:t>
            </w:r>
          </w:p>
        </w:tc>
        <w:tc>
          <w:tcPr>
            <w:tcW w:w="3635" w:type="pct"/>
            <w:shd w:val="clear" w:color="auto" w:fill="auto"/>
            <w:vAlign w:val="center"/>
            <w:hideMark/>
          </w:tcPr>
          <w:p w14:paraId="155291E0"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Would there be any damages whether permanent or temporary which would affect the livelihood of the residents due to the rehabilitation activities?</w:t>
            </w:r>
          </w:p>
        </w:tc>
        <w:tc>
          <w:tcPr>
            <w:tcW w:w="455" w:type="pct"/>
            <w:shd w:val="clear" w:color="auto" w:fill="auto"/>
            <w:noWrap/>
            <w:vAlign w:val="center"/>
            <w:hideMark/>
          </w:tcPr>
          <w:p w14:paraId="1BB2F5F9"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3B9322C1"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2C2B44D8" w14:textId="77777777" w:rsidTr="00840FD4">
        <w:trPr>
          <w:trHeight w:val="720"/>
        </w:trPr>
        <w:tc>
          <w:tcPr>
            <w:tcW w:w="453" w:type="pct"/>
            <w:shd w:val="clear" w:color="auto" w:fill="auto"/>
            <w:noWrap/>
            <w:vAlign w:val="center"/>
            <w:hideMark/>
          </w:tcPr>
          <w:p w14:paraId="71B18002"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6</w:t>
            </w:r>
          </w:p>
        </w:tc>
        <w:tc>
          <w:tcPr>
            <w:tcW w:w="3635" w:type="pct"/>
            <w:shd w:val="clear" w:color="auto" w:fill="auto"/>
            <w:vAlign w:val="center"/>
            <w:hideMark/>
          </w:tcPr>
          <w:p w14:paraId="4188BCF8" w14:textId="103FDA4E" w:rsidR="0086142E" w:rsidRPr="00F76AC4" w:rsidRDefault="0086142E" w:rsidP="00FF1E52">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 xml:space="preserve">Would the rehabilitation activities </w:t>
            </w:r>
            <w:r w:rsidR="00FF1E52" w:rsidRPr="00F76AC4">
              <w:rPr>
                <w:rFonts w:ascii="Century Schoolbook" w:eastAsia="Times New Roman" w:hAnsi="Century Schoolbook" w:cs="Times New Roman"/>
              </w:rPr>
              <w:t xml:space="preserve">induce </w:t>
            </w:r>
            <w:r w:rsidRPr="00F76AC4">
              <w:rPr>
                <w:rFonts w:ascii="Century Schoolbook" w:eastAsia="Times New Roman" w:hAnsi="Century Schoolbook" w:cs="Times New Roman"/>
              </w:rPr>
              <w:t xml:space="preserve">the </w:t>
            </w:r>
            <w:r w:rsidR="004666A4" w:rsidRPr="00F76AC4">
              <w:rPr>
                <w:rFonts w:ascii="Century Schoolbook" w:eastAsia="Times New Roman" w:hAnsi="Century Schoolbook" w:cs="Times New Roman"/>
              </w:rPr>
              <w:t>resettle</w:t>
            </w:r>
            <w:r w:rsidR="00FF1E52" w:rsidRPr="00F76AC4">
              <w:rPr>
                <w:rFonts w:ascii="Century Schoolbook" w:eastAsia="Times New Roman" w:hAnsi="Century Schoolbook" w:cs="Times New Roman"/>
              </w:rPr>
              <w:t>ment of inhabitants due to works</w:t>
            </w:r>
            <w:r w:rsidRPr="00F76AC4">
              <w:rPr>
                <w:rFonts w:ascii="Century Schoolbook" w:eastAsia="Times New Roman" w:hAnsi="Century Schoolbook" w:cs="Times New Roman"/>
              </w:rPr>
              <w:t>?</w:t>
            </w:r>
          </w:p>
        </w:tc>
        <w:tc>
          <w:tcPr>
            <w:tcW w:w="455" w:type="pct"/>
            <w:shd w:val="clear" w:color="auto" w:fill="auto"/>
            <w:noWrap/>
            <w:vAlign w:val="center"/>
            <w:hideMark/>
          </w:tcPr>
          <w:p w14:paraId="35C653D4"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148ACEC6"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738E9D03" w14:textId="77777777" w:rsidTr="00840FD4">
        <w:trPr>
          <w:trHeight w:val="720"/>
        </w:trPr>
        <w:tc>
          <w:tcPr>
            <w:tcW w:w="453" w:type="pct"/>
            <w:shd w:val="clear" w:color="auto" w:fill="auto"/>
            <w:noWrap/>
            <w:vAlign w:val="center"/>
            <w:hideMark/>
          </w:tcPr>
          <w:p w14:paraId="12FCCDD1"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7</w:t>
            </w:r>
          </w:p>
        </w:tc>
        <w:tc>
          <w:tcPr>
            <w:tcW w:w="3635" w:type="pct"/>
            <w:shd w:val="clear" w:color="auto" w:fill="auto"/>
            <w:vAlign w:val="center"/>
            <w:hideMark/>
          </w:tcPr>
          <w:p w14:paraId="07707903"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Is there any usage by local residents of the facilities or land of the facilities by the local residents?</w:t>
            </w:r>
          </w:p>
        </w:tc>
        <w:tc>
          <w:tcPr>
            <w:tcW w:w="455" w:type="pct"/>
            <w:shd w:val="clear" w:color="auto" w:fill="auto"/>
            <w:noWrap/>
            <w:vAlign w:val="center"/>
            <w:hideMark/>
          </w:tcPr>
          <w:p w14:paraId="00DF1068"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08850E9F"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55832534" w14:textId="77777777" w:rsidTr="00840FD4">
        <w:trPr>
          <w:trHeight w:val="720"/>
        </w:trPr>
        <w:tc>
          <w:tcPr>
            <w:tcW w:w="453" w:type="pct"/>
            <w:shd w:val="clear" w:color="auto" w:fill="auto"/>
            <w:noWrap/>
            <w:vAlign w:val="center"/>
            <w:hideMark/>
          </w:tcPr>
          <w:p w14:paraId="412A6AB9"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8</w:t>
            </w:r>
          </w:p>
        </w:tc>
        <w:tc>
          <w:tcPr>
            <w:tcW w:w="3635" w:type="pct"/>
            <w:shd w:val="clear" w:color="auto" w:fill="auto"/>
            <w:vAlign w:val="center"/>
            <w:hideMark/>
          </w:tcPr>
          <w:p w14:paraId="134D095C"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In your opinion, would there be any negative social impacts due to the rehabilitation activities?</w:t>
            </w:r>
          </w:p>
        </w:tc>
        <w:tc>
          <w:tcPr>
            <w:tcW w:w="455" w:type="pct"/>
            <w:shd w:val="clear" w:color="auto" w:fill="auto"/>
            <w:noWrap/>
            <w:vAlign w:val="center"/>
            <w:hideMark/>
          </w:tcPr>
          <w:p w14:paraId="0D6CD336"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22EF685B"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07D71883" w14:textId="77777777" w:rsidTr="00840FD4">
        <w:trPr>
          <w:trHeight w:val="720"/>
        </w:trPr>
        <w:tc>
          <w:tcPr>
            <w:tcW w:w="453" w:type="pct"/>
            <w:shd w:val="clear" w:color="auto" w:fill="auto"/>
            <w:noWrap/>
            <w:vAlign w:val="center"/>
            <w:hideMark/>
          </w:tcPr>
          <w:p w14:paraId="233713EF"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9</w:t>
            </w:r>
          </w:p>
        </w:tc>
        <w:tc>
          <w:tcPr>
            <w:tcW w:w="3635" w:type="pct"/>
            <w:shd w:val="clear" w:color="auto" w:fill="auto"/>
            <w:vAlign w:val="center"/>
            <w:hideMark/>
          </w:tcPr>
          <w:p w14:paraId="13047BB6"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Would there be any changes to the demographics or social structure in the project area induced by the rehabilitation activities?</w:t>
            </w:r>
          </w:p>
        </w:tc>
        <w:tc>
          <w:tcPr>
            <w:tcW w:w="455" w:type="pct"/>
            <w:shd w:val="clear" w:color="auto" w:fill="auto"/>
            <w:noWrap/>
            <w:vAlign w:val="center"/>
            <w:hideMark/>
          </w:tcPr>
          <w:p w14:paraId="2E0ABE53"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6D343B62"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1D39A4F2" w14:textId="77777777" w:rsidTr="00840FD4">
        <w:trPr>
          <w:trHeight w:val="720"/>
        </w:trPr>
        <w:tc>
          <w:tcPr>
            <w:tcW w:w="453" w:type="pct"/>
            <w:shd w:val="clear" w:color="auto" w:fill="auto"/>
            <w:noWrap/>
            <w:vAlign w:val="center"/>
            <w:hideMark/>
          </w:tcPr>
          <w:p w14:paraId="61D42172"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10</w:t>
            </w:r>
          </w:p>
        </w:tc>
        <w:tc>
          <w:tcPr>
            <w:tcW w:w="3635" w:type="pct"/>
            <w:shd w:val="clear" w:color="auto" w:fill="auto"/>
            <w:vAlign w:val="center"/>
            <w:hideMark/>
          </w:tcPr>
          <w:p w14:paraId="2213F3AC"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Would there be any damages to the structures or houses induced by the rehabilitation activities?</w:t>
            </w:r>
          </w:p>
        </w:tc>
        <w:tc>
          <w:tcPr>
            <w:tcW w:w="455" w:type="pct"/>
            <w:shd w:val="clear" w:color="auto" w:fill="auto"/>
            <w:noWrap/>
            <w:vAlign w:val="center"/>
            <w:hideMark/>
          </w:tcPr>
          <w:p w14:paraId="7277DE7B"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7B9EFC15"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200FE6A9" w14:textId="77777777" w:rsidTr="00840FD4">
        <w:trPr>
          <w:trHeight w:val="720"/>
        </w:trPr>
        <w:tc>
          <w:tcPr>
            <w:tcW w:w="453" w:type="pct"/>
            <w:shd w:val="clear" w:color="auto" w:fill="auto"/>
            <w:noWrap/>
            <w:vAlign w:val="center"/>
            <w:hideMark/>
          </w:tcPr>
          <w:p w14:paraId="4779A05F"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11</w:t>
            </w:r>
          </w:p>
        </w:tc>
        <w:tc>
          <w:tcPr>
            <w:tcW w:w="3635" w:type="pct"/>
            <w:shd w:val="clear" w:color="auto" w:fill="auto"/>
            <w:vAlign w:val="center"/>
            <w:hideMark/>
          </w:tcPr>
          <w:p w14:paraId="200A28CA" w14:textId="5C30C26D" w:rsidR="0086142E" w:rsidRPr="00F76AC4" w:rsidRDefault="0086142E" w:rsidP="00A82FCD">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 xml:space="preserve">Will the project reduce the isolation of the communities adjacent to the </w:t>
            </w:r>
            <w:r w:rsidR="00650543" w:rsidRPr="00F76AC4">
              <w:rPr>
                <w:rFonts w:ascii="Century Schoolbook" w:eastAsia="Times New Roman" w:hAnsi="Century Schoolbook" w:cs="Times New Roman"/>
              </w:rPr>
              <w:t>clinic</w:t>
            </w:r>
            <w:r w:rsidRPr="00F76AC4">
              <w:rPr>
                <w:rFonts w:ascii="Century Schoolbook" w:eastAsia="Times New Roman" w:hAnsi="Century Schoolbook" w:cs="Times New Roman"/>
              </w:rPr>
              <w:t>?</w:t>
            </w:r>
          </w:p>
        </w:tc>
        <w:tc>
          <w:tcPr>
            <w:tcW w:w="455" w:type="pct"/>
            <w:shd w:val="clear" w:color="auto" w:fill="auto"/>
            <w:noWrap/>
            <w:vAlign w:val="center"/>
            <w:hideMark/>
          </w:tcPr>
          <w:p w14:paraId="40CBA3C7"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yes</w:t>
            </w:r>
          </w:p>
        </w:tc>
        <w:tc>
          <w:tcPr>
            <w:tcW w:w="457" w:type="pct"/>
            <w:shd w:val="clear" w:color="auto" w:fill="auto"/>
            <w:noWrap/>
            <w:vAlign w:val="center"/>
            <w:hideMark/>
          </w:tcPr>
          <w:p w14:paraId="5F56CD54" w14:textId="77777777" w:rsidR="0086142E" w:rsidRPr="00F76AC4" w:rsidRDefault="0086142E" w:rsidP="0086142E">
            <w:pPr>
              <w:spacing w:after="0" w:line="240" w:lineRule="auto"/>
              <w:jc w:val="center"/>
              <w:rPr>
                <w:rFonts w:ascii="Century Schoolbook" w:eastAsia="Times New Roman" w:hAnsi="Century Schoolbook" w:cs="Times New Roman"/>
                <w:color w:val="000000"/>
              </w:rPr>
            </w:pPr>
            <w:r w:rsidRPr="00F76AC4">
              <w:rPr>
                <w:rFonts w:ascii="Century Schoolbook" w:eastAsia="Times New Roman" w:hAnsi="Century Schoolbook" w:cs="Times New Roman"/>
                <w:color w:val="000000"/>
              </w:rPr>
              <w:t>no</w:t>
            </w:r>
          </w:p>
        </w:tc>
      </w:tr>
      <w:tr w:rsidR="0086142E" w:rsidRPr="00F76AC4" w14:paraId="43EE699E" w14:textId="77777777" w:rsidTr="00840FD4">
        <w:trPr>
          <w:trHeight w:val="720"/>
        </w:trPr>
        <w:tc>
          <w:tcPr>
            <w:tcW w:w="453" w:type="pct"/>
            <w:shd w:val="clear" w:color="auto" w:fill="auto"/>
            <w:noWrap/>
            <w:vAlign w:val="center"/>
            <w:hideMark/>
          </w:tcPr>
          <w:p w14:paraId="1D109E63"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12</w:t>
            </w:r>
          </w:p>
        </w:tc>
        <w:tc>
          <w:tcPr>
            <w:tcW w:w="3635" w:type="pct"/>
            <w:shd w:val="clear" w:color="auto" w:fill="auto"/>
            <w:vAlign w:val="center"/>
            <w:hideMark/>
          </w:tcPr>
          <w:p w14:paraId="21991043" w14:textId="77777777" w:rsidR="0086142E" w:rsidRPr="00F76AC4" w:rsidRDefault="0086142E" w:rsidP="0086142E">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Is there any need for warning and directional signage during the rehabilitation activities?</w:t>
            </w:r>
          </w:p>
        </w:tc>
        <w:tc>
          <w:tcPr>
            <w:tcW w:w="455" w:type="pct"/>
            <w:shd w:val="clear" w:color="auto" w:fill="auto"/>
            <w:noWrap/>
            <w:vAlign w:val="center"/>
            <w:hideMark/>
          </w:tcPr>
          <w:p w14:paraId="08119B15"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yes</w:t>
            </w:r>
          </w:p>
        </w:tc>
        <w:tc>
          <w:tcPr>
            <w:tcW w:w="457" w:type="pct"/>
            <w:shd w:val="clear" w:color="auto" w:fill="auto"/>
            <w:noWrap/>
            <w:vAlign w:val="center"/>
            <w:hideMark/>
          </w:tcPr>
          <w:p w14:paraId="267725B5" w14:textId="77777777" w:rsidR="0086142E" w:rsidRPr="00F76AC4" w:rsidRDefault="0086142E" w:rsidP="0086142E">
            <w:pPr>
              <w:spacing w:after="0" w:line="240" w:lineRule="auto"/>
              <w:jc w:val="center"/>
              <w:rPr>
                <w:rFonts w:ascii="Century Schoolbook" w:eastAsia="Times New Roman" w:hAnsi="Century Schoolbook" w:cs="Times New Roman"/>
              </w:rPr>
            </w:pPr>
            <w:r w:rsidRPr="00F76AC4">
              <w:rPr>
                <w:rFonts w:ascii="Century Schoolbook" w:eastAsia="Times New Roman" w:hAnsi="Century Schoolbook" w:cs="Times New Roman"/>
              </w:rPr>
              <w:t>no</w:t>
            </w:r>
          </w:p>
        </w:tc>
      </w:tr>
      <w:tr w:rsidR="00840FD4" w:rsidRPr="00F76AC4" w14:paraId="1F1054D7" w14:textId="77777777" w:rsidTr="00FC6AB7">
        <w:trPr>
          <w:trHeight w:val="467"/>
        </w:trPr>
        <w:tc>
          <w:tcPr>
            <w:tcW w:w="5000" w:type="pct"/>
            <w:gridSpan w:val="4"/>
            <w:shd w:val="clear" w:color="auto" w:fill="auto"/>
            <w:noWrap/>
            <w:vAlign w:val="center"/>
          </w:tcPr>
          <w:p w14:paraId="03564136" w14:textId="748B0227" w:rsidR="00840FD4" w:rsidRPr="00F76AC4" w:rsidRDefault="00840FD4" w:rsidP="00FC6AB7">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Signature:</w:t>
            </w:r>
          </w:p>
        </w:tc>
      </w:tr>
      <w:tr w:rsidR="00840FD4" w:rsidRPr="00F76AC4" w14:paraId="43C7B1D1" w14:textId="77777777" w:rsidTr="00FC6AB7">
        <w:trPr>
          <w:trHeight w:val="467"/>
        </w:trPr>
        <w:tc>
          <w:tcPr>
            <w:tcW w:w="5000" w:type="pct"/>
            <w:gridSpan w:val="4"/>
            <w:shd w:val="clear" w:color="auto" w:fill="auto"/>
            <w:noWrap/>
            <w:vAlign w:val="center"/>
          </w:tcPr>
          <w:p w14:paraId="509373A0" w14:textId="77777777" w:rsidR="00840FD4" w:rsidRPr="00F76AC4" w:rsidRDefault="00840FD4" w:rsidP="00FC6AB7">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Name of the Respondent:</w:t>
            </w:r>
          </w:p>
        </w:tc>
      </w:tr>
      <w:tr w:rsidR="00840FD4" w:rsidRPr="00F76AC4" w14:paraId="3E22BC76" w14:textId="77777777" w:rsidTr="00FC6AB7">
        <w:trPr>
          <w:trHeight w:val="620"/>
        </w:trPr>
        <w:tc>
          <w:tcPr>
            <w:tcW w:w="5000" w:type="pct"/>
            <w:gridSpan w:val="4"/>
            <w:shd w:val="clear" w:color="auto" w:fill="auto"/>
            <w:noWrap/>
            <w:vAlign w:val="center"/>
          </w:tcPr>
          <w:p w14:paraId="5EFD7FF5" w14:textId="77777777" w:rsidR="00840FD4" w:rsidRPr="00F76AC4" w:rsidRDefault="00840FD4" w:rsidP="00FC6AB7">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Occupation of the respondent:</w:t>
            </w:r>
          </w:p>
        </w:tc>
      </w:tr>
      <w:tr w:rsidR="00840FD4" w:rsidRPr="00F76AC4" w14:paraId="2DA3CAE5" w14:textId="77777777" w:rsidTr="00FC6AB7">
        <w:trPr>
          <w:trHeight w:val="431"/>
        </w:trPr>
        <w:tc>
          <w:tcPr>
            <w:tcW w:w="5000" w:type="pct"/>
            <w:gridSpan w:val="4"/>
            <w:shd w:val="clear" w:color="auto" w:fill="auto"/>
            <w:noWrap/>
            <w:vAlign w:val="center"/>
          </w:tcPr>
          <w:p w14:paraId="55A4C844" w14:textId="77777777" w:rsidR="00840FD4" w:rsidRPr="00F76AC4" w:rsidRDefault="00840FD4" w:rsidP="00FC6AB7">
            <w:pPr>
              <w:spacing w:after="0" w:line="240" w:lineRule="auto"/>
              <w:jc w:val="both"/>
              <w:rPr>
                <w:rFonts w:ascii="Century Schoolbook" w:eastAsia="Times New Roman" w:hAnsi="Century Schoolbook" w:cs="Times New Roman"/>
              </w:rPr>
            </w:pPr>
            <w:r w:rsidRPr="00F76AC4">
              <w:rPr>
                <w:rFonts w:ascii="Century Schoolbook" w:eastAsia="Times New Roman" w:hAnsi="Century Schoolbook" w:cs="Times New Roman"/>
              </w:rPr>
              <w:t>Date of interview:</w:t>
            </w:r>
          </w:p>
        </w:tc>
      </w:tr>
    </w:tbl>
    <w:p w14:paraId="6E4B8F56" w14:textId="77777777" w:rsidR="00CE52CB" w:rsidRPr="00F76AC4" w:rsidRDefault="00CE52CB">
      <w:pPr>
        <w:rPr>
          <w:lang w:val="en-GB"/>
        </w:rPr>
      </w:pPr>
      <w:r w:rsidRPr="00F76AC4">
        <w:rPr>
          <w:lang w:val="en-GB"/>
        </w:rPr>
        <w:br w:type="page"/>
      </w:r>
    </w:p>
    <w:tbl>
      <w:tblPr>
        <w:tblStyle w:val="TableGrid11"/>
        <w:tblW w:w="0" w:type="auto"/>
        <w:tblLook w:val="04A0" w:firstRow="1" w:lastRow="0" w:firstColumn="1" w:lastColumn="0" w:noHBand="0" w:noVBand="1"/>
      </w:tblPr>
      <w:tblGrid>
        <w:gridCol w:w="4945"/>
        <w:gridCol w:w="4405"/>
      </w:tblGrid>
      <w:tr w:rsidR="00840FD4" w:rsidRPr="00F76AC4" w14:paraId="76C2998C" w14:textId="77777777" w:rsidTr="00840FD4">
        <w:trPr>
          <w:trHeight w:val="530"/>
        </w:trPr>
        <w:tc>
          <w:tcPr>
            <w:tcW w:w="4945" w:type="dxa"/>
          </w:tcPr>
          <w:p w14:paraId="747F3883" w14:textId="27F0BEF5" w:rsidR="00840FD4" w:rsidRPr="00F76AC4" w:rsidRDefault="00840FD4" w:rsidP="00DC05BC">
            <w:pPr>
              <w:spacing w:before="120" w:after="120"/>
              <w:ind w:left="360"/>
              <w:contextualSpacing/>
              <w:rPr>
                <w:rFonts w:ascii="Century Schoolbook" w:hAnsi="Century Schoolbook"/>
                <w:b/>
                <w:bCs/>
              </w:rPr>
            </w:pPr>
            <w:r w:rsidRPr="00F76AC4">
              <w:rPr>
                <w:rFonts w:ascii="Century Schoolbook" w:hAnsi="Century Schoolbook"/>
                <w:b/>
                <w:bCs/>
              </w:rPr>
              <w:lastRenderedPageBreak/>
              <w:t xml:space="preserve">Name of the Respondent </w:t>
            </w:r>
          </w:p>
        </w:tc>
        <w:tc>
          <w:tcPr>
            <w:tcW w:w="4405" w:type="dxa"/>
          </w:tcPr>
          <w:p w14:paraId="4FA7E32A" w14:textId="7E0BC9FF" w:rsidR="00840FD4" w:rsidRPr="00F76AC4" w:rsidRDefault="00DC05BC" w:rsidP="00660DB6">
            <w:pPr>
              <w:spacing w:before="120" w:after="120"/>
              <w:ind w:left="360"/>
              <w:contextualSpacing/>
              <w:jc w:val="both"/>
              <w:rPr>
                <w:rFonts w:ascii="Century Schoolbook" w:hAnsi="Century Schoolbook"/>
              </w:rPr>
            </w:pPr>
            <w:r w:rsidRPr="00F76AC4">
              <w:rPr>
                <w:rFonts w:ascii="Century Schoolbook" w:hAnsi="Century Schoolbook"/>
              </w:rPr>
              <w:t>None as the area is not currently in habited</w:t>
            </w:r>
          </w:p>
        </w:tc>
      </w:tr>
      <w:tr w:rsidR="00840FD4" w:rsidRPr="00F76AC4" w14:paraId="014D776F" w14:textId="77777777" w:rsidTr="00840FD4">
        <w:trPr>
          <w:trHeight w:val="530"/>
        </w:trPr>
        <w:tc>
          <w:tcPr>
            <w:tcW w:w="4945" w:type="dxa"/>
          </w:tcPr>
          <w:p w14:paraId="0D3FE164" w14:textId="60782543" w:rsidR="00840FD4" w:rsidRPr="00F76AC4" w:rsidRDefault="00840FD4" w:rsidP="00840FD4">
            <w:pPr>
              <w:spacing w:before="120" w:after="120"/>
              <w:ind w:left="360"/>
              <w:contextualSpacing/>
              <w:rPr>
                <w:rFonts w:ascii="Century Schoolbook" w:hAnsi="Century Schoolbook"/>
                <w:b/>
                <w:bCs/>
              </w:rPr>
            </w:pPr>
            <w:r w:rsidRPr="00F76AC4">
              <w:rPr>
                <w:rFonts w:ascii="Century Schoolbook" w:hAnsi="Century Schoolbook"/>
                <w:b/>
                <w:bCs/>
              </w:rPr>
              <w:t>Occupation of the Respondent</w:t>
            </w:r>
          </w:p>
        </w:tc>
        <w:tc>
          <w:tcPr>
            <w:tcW w:w="4405" w:type="dxa"/>
          </w:tcPr>
          <w:p w14:paraId="66B67904" w14:textId="7C4947C7" w:rsidR="00840FD4" w:rsidRPr="00F76AC4" w:rsidRDefault="0025255E" w:rsidP="00840FD4">
            <w:pPr>
              <w:spacing w:before="120" w:after="120"/>
              <w:ind w:left="360"/>
              <w:contextualSpacing/>
              <w:jc w:val="both"/>
              <w:rPr>
                <w:rFonts w:ascii="Century Schoolbook" w:hAnsi="Century Schoolbook"/>
              </w:rPr>
            </w:pPr>
            <w:r w:rsidRPr="00F76AC4">
              <w:rPr>
                <w:rFonts w:ascii="Century Schoolbook" w:hAnsi="Century Schoolbook"/>
              </w:rPr>
              <w:t>-</w:t>
            </w:r>
          </w:p>
        </w:tc>
      </w:tr>
      <w:tr w:rsidR="00840FD4" w:rsidRPr="00F76AC4" w14:paraId="53980BE0" w14:textId="77777777" w:rsidTr="00840FD4">
        <w:tc>
          <w:tcPr>
            <w:tcW w:w="4945" w:type="dxa"/>
          </w:tcPr>
          <w:p w14:paraId="357ADDF1" w14:textId="6E50CECA" w:rsidR="00840FD4" w:rsidRPr="00F76AC4" w:rsidRDefault="00840FD4" w:rsidP="00650543">
            <w:pPr>
              <w:spacing w:before="120" w:after="120"/>
              <w:ind w:left="360"/>
              <w:contextualSpacing/>
              <w:rPr>
                <w:rFonts w:ascii="Century Schoolbook" w:hAnsi="Century Schoolbook"/>
                <w:b/>
                <w:bCs/>
              </w:rPr>
            </w:pPr>
            <w:r w:rsidRPr="00F76AC4">
              <w:rPr>
                <w:rFonts w:ascii="Century Schoolbook" w:hAnsi="Century Schoolbook"/>
                <w:b/>
                <w:bCs/>
              </w:rPr>
              <w:t>Date</w:t>
            </w:r>
          </w:p>
        </w:tc>
        <w:tc>
          <w:tcPr>
            <w:tcW w:w="4405" w:type="dxa"/>
          </w:tcPr>
          <w:p w14:paraId="45A12F15" w14:textId="43187916" w:rsidR="00840FD4" w:rsidRPr="00F76AC4" w:rsidRDefault="00840FD4" w:rsidP="00DC05BC">
            <w:pPr>
              <w:spacing w:before="120" w:after="120"/>
              <w:ind w:left="360"/>
              <w:contextualSpacing/>
              <w:jc w:val="both"/>
              <w:rPr>
                <w:rFonts w:ascii="Century Schoolbook" w:hAnsi="Century Schoolbook"/>
              </w:rPr>
            </w:pPr>
            <w:r w:rsidRPr="00F76AC4">
              <w:rPr>
                <w:rFonts w:ascii="Century Schoolbook" w:hAnsi="Century Schoolbook"/>
              </w:rPr>
              <w:t>1</w:t>
            </w:r>
            <w:r w:rsidR="00DC05BC" w:rsidRPr="00F76AC4">
              <w:rPr>
                <w:rFonts w:ascii="Century Schoolbook" w:hAnsi="Century Schoolbook"/>
              </w:rPr>
              <w:t>5</w:t>
            </w:r>
            <w:r w:rsidRPr="00F76AC4">
              <w:rPr>
                <w:rFonts w:ascii="Century Schoolbook" w:hAnsi="Century Schoolbook"/>
              </w:rPr>
              <w:t>/6/2019</w:t>
            </w:r>
          </w:p>
        </w:tc>
      </w:tr>
    </w:tbl>
    <w:p w14:paraId="129FA233" w14:textId="4A0D0366" w:rsidR="0086142E" w:rsidRPr="00F76AC4" w:rsidRDefault="0086142E" w:rsidP="0086142E">
      <w:pPr>
        <w:spacing w:after="120" w:line="480" w:lineRule="auto"/>
        <w:rPr>
          <w:lang w:val="en-GB"/>
        </w:rPr>
      </w:pPr>
    </w:p>
    <w:p w14:paraId="3CC5F51F" w14:textId="227FA5E9" w:rsidR="006E3BD8" w:rsidRDefault="00CE52CB" w:rsidP="00F76AC4">
      <w:pPr>
        <w:spacing w:after="120" w:line="480" w:lineRule="auto"/>
      </w:pPr>
      <w:r w:rsidRPr="00F76AC4">
        <w:rPr>
          <w:noProof/>
        </w:rPr>
        <w:drawing>
          <wp:inline distT="0" distB="0" distL="0" distR="0" wp14:anchorId="2F5EB9D9" wp14:editId="20B5CBCC">
            <wp:extent cx="4850130" cy="6019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لا_0003.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850710" cy="6020520"/>
                    </a:xfrm>
                    <a:prstGeom prst="rect">
                      <a:avLst/>
                    </a:prstGeom>
                    <a:ln>
                      <a:noFill/>
                    </a:ln>
                    <a:extLst>
                      <a:ext uri="{53640926-AAD7-44D8-BBD7-CCE9431645EC}">
                        <a14:shadowObscured xmlns:a14="http://schemas.microsoft.com/office/drawing/2010/main"/>
                      </a:ext>
                    </a:extLst>
                  </pic:spPr>
                </pic:pic>
              </a:graphicData>
            </a:graphic>
          </wp:inline>
        </w:drawing>
      </w:r>
    </w:p>
    <w:p w14:paraId="160C938B" w14:textId="74397B62" w:rsidR="006E3BD8" w:rsidRDefault="006E3BD8" w:rsidP="006E3BD8"/>
    <w:p w14:paraId="5C3F5669" w14:textId="3F2A2138" w:rsidR="00586FD6" w:rsidRDefault="006E3BD8" w:rsidP="006E3BD8">
      <w:pPr>
        <w:tabs>
          <w:tab w:val="left" w:pos="6420"/>
        </w:tabs>
      </w:pPr>
      <w:r>
        <w:tab/>
      </w:r>
    </w:p>
    <w:p w14:paraId="2C1DADC2" w14:textId="77777777" w:rsidR="00E36A63" w:rsidRPr="004E5CF7" w:rsidRDefault="006E3BD8" w:rsidP="00E36A63">
      <w:pPr>
        <w:tabs>
          <w:tab w:val="left" w:pos="5160"/>
        </w:tabs>
      </w:pPr>
      <w:r>
        <w:lastRenderedPageBreak/>
        <w:t>Annex 4</w:t>
      </w:r>
      <w:r w:rsidR="00E36A63" w:rsidRPr="004E5CF7">
        <w:t>: Following are preliminary information needed for the Medical Waste Management Plan. A detailed Plan will be submitted later and included in the Contractor’s contract.</w:t>
      </w:r>
    </w:p>
    <w:p w14:paraId="4E49497E" w14:textId="5F22700C" w:rsidR="006E3BD8" w:rsidRDefault="006E3BD8" w:rsidP="006E3BD8">
      <w:pPr>
        <w:tabs>
          <w:tab w:val="left" w:pos="6420"/>
        </w:tabs>
      </w:pPr>
    </w:p>
    <w:p w14:paraId="473172F9" w14:textId="7ECA6402" w:rsidR="006E3BD8" w:rsidRDefault="006E3BD8" w:rsidP="006E3BD8">
      <w:pPr>
        <w:tabs>
          <w:tab w:val="left" w:pos="6420"/>
        </w:tabs>
        <w:jc w:val="center"/>
      </w:pPr>
      <w:r>
        <w:rPr>
          <w:noProof/>
        </w:rPr>
        <w:drawing>
          <wp:inline distT="0" distB="0" distL="0" distR="0" wp14:anchorId="184509F8" wp14:editId="2396FFE0">
            <wp:extent cx="5762625" cy="7188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661" cy="7194556"/>
                    </a:xfrm>
                    <a:prstGeom prst="rect">
                      <a:avLst/>
                    </a:prstGeom>
                    <a:noFill/>
                    <a:ln>
                      <a:noFill/>
                    </a:ln>
                  </pic:spPr>
                </pic:pic>
              </a:graphicData>
            </a:graphic>
          </wp:inline>
        </w:drawing>
      </w:r>
    </w:p>
    <w:p w14:paraId="356B9ADC" w14:textId="697734DE" w:rsidR="006E3BD8" w:rsidRDefault="006E3BD8" w:rsidP="006E3BD8">
      <w:pPr>
        <w:jc w:val="center"/>
      </w:pPr>
    </w:p>
    <w:p w14:paraId="1D3414FF" w14:textId="3E68C693" w:rsidR="006E3BD8" w:rsidRDefault="006E3BD8" w:rsidP="006E3BD8">
      <w:pPr>
        <w:jc w:val="center"/>
      </w:pPr>
    </w:p>
    <w:p w14:paraId="5496BA7C" w14:textId="424E20E2" w:rsidR="006E3BD8" w:rsidRDefault="006E3BD8" w:rsidP="006E3BD8">
      <w:pPr>
        <w:jc w:val="center"/>
      </w:pPr>
      <w:r>
        <w:rPr>
          <w:noProof/>
        </w:rPr>
        <w:drawing>
          <wp:inline distT="0" distB="0" distL="0" distR="0" wp14:anchorId="0962B714" wp14:editId="2F3F46F7">
            <wp:extent cx="5819775" cy="427700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0441" cy="4292188"/>
                    </a:xfrm>
                    <a:prstGeom prst="rect">
                      <a:avLst/>
                    </a:prstGeom>
                    <a:noFill/>
                    <a:ln>
                      <a:noFill/>
                    </a:ln>
                  </pic:spPr>
                </pic:pic>
              </a:graphicData>
            </a:graphic>
          </wp:inline>
        </w:drawing>
      </w:r>
    </w:p>
    <w:p w14:paraId="4A5055D8" w14:textId="32617EF9" w:rsidR="006E3BD8" w:rsidRPr="006E3BD8" w:rsidRDefault="006E3BD8" w:rsidP="006E3BD8">
      <w:pPr>
        <w:tabs>
          <w:tab w:val="left" w:pos="7185"/>
        </w:tabs>
      </w:pPr>
      <w:r>
        <w:tab/>
      </w:r>
    </w:p>
    <w:sectPr w:rsidR="006E3BD8" w:rsidRPr="006E3BD8" w:rsidSect="00B45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1BE79" w14:textId="77777777" w:rsidR="006624D7" w:rsidRDefault="006624D7" w:rsidP="002430FE">
      <w:pPr>
        <w:spacing w:after="0" w:line="240" w:lineRule="auto"/>
      </w:pPr>
      <w:r>
        <w:separator/>
      </w:r>
    </w:p>
  </w:endnote>
  <w:endnote w:type="continuationSeparator" w:id="0">
    <w:p w14:paraId="6BE8A5F4" w14:textId="77777777" w:rsidR="006624D7" w:rsidRDefault="006624D7" w:rsidP="0024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429885"/>
      <w:docPartObj>
        <w:docPartGallery w:val="Page Numbers (Bottom of Page)"/>
        <w:docPartUnique/>
      </w:docPartObj>
    </w:sdtPr>
    <w:sdtEndPr>
      <w:rPr>
        <w:noProof/>
      </w:rPr>
    </w:sdtEndPr>
    <w:sdtContent>
      <w:p w14:paraId="20D6E3F1" w14:textId="77777777" w:rsidR="00D01A15" w:rsidRDefault="00E56C6B" w:rsidP="003D289D">
        <w:pPr>
          <w:pStyle w:val="Footer"/>
          <w:jc w:val="center"/>
        </w:pPr>
      </w:p>
    </w:sdtContent>
  </w:sdt>
  <w:p w14:paraId="6EF36386" w14:textId="77777777" w:rsidR="00D01A15" w:rsidRDefault="00D01A15" w:rsidP="001747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64706"/>
      <w:docPartObj>
        <w:docPartGallery w:val="Page Numbers (Bottom of Page)"/>
        <w:docPartUnique/>
      </w:docPartObj>
    </w:sdtPr>
    <w:sdtEndPr>
      <w:rPr>
        <w:noProof/>
      </w:rPr>
    </w:sdtEndPr>
    <w:sdtContent>
      <w:p w14:paraId="06301352" w14:textId="0F75711D" w:rsidR="00D01A15" w:rsidRDefault="00D01A15">
        <w:pPr>
          <w:pStyle w:val="Footer"/>
          <w:jc w:val="center"/>
        </w:pPr>
        <w:r>
          <w:fldChar w:fldCharType="begin"/>
        </w:r>
        <w:r>
          <w:instrText xml:space="preserve"> PAGE   \* MERGEFORMAT </w:instrText>
        </w:r>
        <w:r>
          <w:fldChar w:fldCharType="separate"/>
        </w:r>
        <w:r w:rsidR="000639EF">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81368" w14:textId="77777777" w:rsidR="006624D7" w:rsidRDefault="006624D7" w:rsidP="002430FE">
      <w:pPr>
        <w:spacing w:after="0" w:line="240" w:lineRule="auto"/>
      </w:pPr>
      <w:r>
        <w:separator/>
      </w:r>
    </w:p>
  </w:footnote>
  <w:footnote w:type="continuationSeparator" w:id="0">
    <w:p w14:paraId="3041F90C" w14:textId="77777777" w:rsidR="006624D7" w:rsidRDefault="006624D7" w:rsidP="002430FE">
      <w:pPr>
        <w:spacing w:after="0" w:line="240" w:lineRule="auto"/>
      </w:pPr>
      <w:r>
        <w:continuationSeparator/>
      </w:r>
    </w:p>
  </w:footnote>
  <w:footnote w:id="1">
    <w:p w14:paraId="48CE78FD" w14:textId="77777777" w:rsidR="00D01A15" w:rsidRPr="00D7321C" w:rsidRDefault="00D01A15" w:rsidP="00C2431B">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4044EDD" w14:textId="77777777" w:rsidR="00D01A15" w:rsidRPr="00D7321C" w:rsidRDefault="00D01A15" w:rsidP="002430FE">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68B7" w14:textId="77777777" w:rsidR="00D01A15" w:rsidRPr="00C52EAA" w:rsidRDefault="00D01A15" w:rsidP="00ED257B">
    <w:pPr>
      <w:pStyle w:val="Header"/>
      <w:tabs>
        <w:tab w:val="left" w:pos="721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026D" w14:textId="77777777" w:rsidR="00D01A15" w:rsidRPr="00E344F3" w:rsidRDefault="00D01A15" w:rsidP="00ED25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5D70"/>
    <w:multiLevelType w:val="hybridMultilevel"/>
    <w:tmpl w:val="B0DEC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D33D05"/>
    <w:multiLevelType w:val="hybridMultilevel"/>
    <w:tmpl w:val="2FF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86320"/>
    <w:multiLevelType w:val="multilevel"/>
    <w:tmpl w:val="A55C474C"/>
    <w:lvl w:ilvl="0">
      <w:start w:val="5"/>
      <w:numFmt w:val="decimal"/>
      <w:lvlText w:val="%1"/>
      <w:lvlJc w:val="left"/>
      <w:pPr>
        <w:ind w:left="360" w:hanging="360"/>
      </w:pPr>
      <w:rPr>
        <w:rFonts w:hint="default"/>
      </w:rPr>
    </w:lvl>
    <w:lvl w:ilvl="1">
      <w:start w:val="1"/>
      <w:numFmt w:val="decimal"/>
      <w:lvlText w:val="8.%2."/>
      <w:lvlJc w:val="left"/>
      <w:pPr>
        <w:ind w:left="54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8692EA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93822DB"/>
    <w:multiLevelType w:val="hybridMultilevel"/>
    <w:tmpl w:val="018E1126"/>
    <w:lvl w:ilvl="0" w:tplc="21C27F6C">
      <w:start w:val="1"/>
      <w:numFmt w:val="decimal"/>
      <w:pStyle w:val="WBpara"/>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B590D098">
      <w:numFmt w:val="bullet"/>
      <w:lvlText w:val="•"/>
      <w:lvlJc w:val="left"/>
      <w:pPr>
        <w:ind w:left="2700" w:hanging="720"/>
      </w:pPr>
      <w:rPr>
        <w:rFonts w:ascii="Times New Roman" w:eastAsia="Calibri" w:hAnsi="Times New Roman" w:cs="Times New Roman" w:hint="default"/>
      </w:rPr>
    </w:lvl>
    <w:lvl w:ilvl="3" w:tplc="51A23652">
      <w:numFmt w:val="bullet"/>
      <w:lvlText w:val=""/>
      <w:lvlJc w:val="left"/>
      <w:pPr>
        <w:ind w:left="3240" w:hanging="720"/>
      </w:pPr>
      <w:rPr>
        <w:rFonts w:ascii="Symbol" w:eastAsia="Calibri" w:hAnsi="Symbol"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D617D"/>
    <w:multiLevelType w:val="hybridMultilevel"/>
    <w:tmpl w:val="3426EB7A"/>
    <w:lvl w:ilvl="0" w:tplc="F67ECB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336F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9CC2031"/>
    <w:multiLevelType w:val="hybridMultilevel"/>
    <w:tmpl w:val="B8DE9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23D67"/>
    <w:multiLevelType w:val="hybridMultilevel"/>
    <w:tmpl w:val="CF2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A3149"/>
    <w:multiLevelType w:val="hybridMultilevel"/>
    <w:tmpl w:val="F162C904"/>
    <w:lvl w:ilvl="0" w:tplc="89920E42">
      <w:start w:val="1"/>
      <w:numFmt w:val="decimal"/>
      <w:pStyle w:val="BVIfnrCarCarCarCarCha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B031BF"/>
    <w:multiLevelType w:val="multilevel"/>
    <w:tmpl w:val="998655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AE35970"/>
    <w:multiLevelType w:val="hybridMultilevel"/>
    <w:tmpl w:val="725EDF26"/>
    <w:lvl w:ilvl="0" w:tplc="C49401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44954205"/>
    <w:multiLevelType w:val="hybridMultilevel"/>
    <w:tmpl w:val="E108A380"/>
    <w:lvl w:ilvl="0" w:tplc="0409000F">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3" w15:restartNumberingAfterBreak="0">
    <w:nsid w:val="46380387"/>
    <w:multiLevelType w:val="hybridMultilevel"/>
    <w:tmpl w:val="DD98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F57341"/>
    <w:multiLevelType w:val="hybridMultilevel"/>
    <w:tmpl w:val="B7B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D3A37"/>
    <w:multiLevelType w:val="hybridMultilevel"/>
    <w:tmpl w:val="A7725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A5669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0104286"/>
    <w:multiLevelType w:val="hybridMultilevel"/>
    <w:tmpl w:val="B3F089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2391AD7"/>
    <w:multiLevelType w:val="hybridMultilevel"/>
    <w:tmpl w:val="A34AB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FE6A59"/>
    <w:multiLevelType w:val="hybridMultilevel"/>
    <w:tmpl w:val="579C9374"/>
    <w:lvl w:ilvl="0" w:tplc="B40245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8807F6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9E0685"/>
    <w:multiLevelType w:val="multilevel"/>
    <w:tmpl w:val="3B3A7206"/>
    <w:lvl w:ilvl="0">
      <w:start w:val="1"/>
      <w:numFmt w:val="decimal"/>
      <w:lvlText w:val="%1."/>
      <w:lvlJc w:val="left"/>
      <w:pPr>
        <w:ind w:left="360" w:hanging="360"/>
      </w:pPr>
      <w:rPr>
        <w:rFonts w:hint="default"/>
        <w:b/>
        <w:bCs/>
      </w:rPr>
    </w:lvl>
    <w:lvl w:ilvl="1">
      <w:start w:val="1"/>
      <w:numFmt w:val="decimal"/>
      <w:isLgl/>
      <w:lvlText w:val="%1.%2"/>
      <w:lvlJc w:val="left"/>
      <w:pPr>
        <w:ind w:left="855" w:hanging="675"/>
      </w:pPr>
      <w:rPr>
        <w:rFonts w:asciiTheme="majorHAnsi" w:eastAsiaTheme="majorEastAsia" w:hAnsiTheme="majorHAnsi" w:hint="default"/>
        <w:b/>
        <w:bCs w:val="0"/>
        <w:color w:val="243F60" w:themeColor="accent1" w:themeShade="7F"/>
        <w:sz w:val="22"/>
        <w:szCs w:val="22"/>
      </w:rPr>
    </w:lvl>
    <w:lvl w:ilvl="2">
      <w:start w:val="1"/>
      <w:numFmt w:val="decimal"/>
      <w:isLgl/>
      <w:lvlText w:val="%1.%2.%3"/>
      <w:lvlJc w:val="left"/>
      <w:pPr>
        <w:ind w:left="720" w:hanging="720"/>
      </w:pPr>
      <w:rPr>
        <w:rFonts w:asciiTheme="majorHAnsi" w:eastAsiaTheme="majorEastAsia" w:hAnsiTheme="majorHAnsi" w:hint="default"/>
        <w:b/>
        <w:bCs w:val="0"/>
        <w:color w:val="243F60" w:themeColor="accent1" w:themeShade="7F"/>
        <w:sz w:val="22"/>
        <w:szCs w:val="22"/>
      </w:rPr>
    </w:lvl>
    <w:lvl w:ilvl="3">
      <w:start w:val="1"/>
      <w:numFmt w:val="decimal"/>
      <w:isLgl/>
      <w:lvlText w:val="%1.%2.%3.%4"/>
      <w:lvlJc w:val="left"/>
      <w:pPr>
        <w:ind w:left="720" w:hanging="720"/>
      </w:pPr>
      <w:rPr>
        <w:rFonts w:asciiTheme="majorHAnsi" w:eastAsiaTheme="majorEastAsia" w:hAnsiTheme="majorHAnsi" w:hint="default"/>
        <w:b w:val="0"/>
        <w:color w:val="243F60" w:themeColor="accent1" w:themeShade="7F"/>
      </w:rPr>
    </w:lvl>
    <w:lvl w:ilvl="4">
      <w:start w:val="1"/>
      <w:numFmt w:val="decimal"/>
      <w:isLgl/>
      <w:lvlText w:val="%1.%2.%3.%4.%5"/>
      <w:lvlJc w:val="left"/>
      <w:pPr>
        <w:ind w:left="1080" w:hanging="1080"/>
      </w:pPr>
      <w:rPr>
        <w:rFonts w:asciiTheme="majorHAnsi" w:eastAsiaTheme="majorEastAsia" w:hAnsiTheme="majorHAnsi" w:hint="default"/>
        <w:b w:val="0"/>
        <w:color w:val="243F60" w:themeColor="accent1" w:themeShade="7F"/>
      </w:rPr>
    </w:lvl>
    <w:lvl w:ilvl="5">
      <w:start w:val="1"/>
      <w:numFmt w:val="decimal"/>
      <w:isLgl/>
      <w:lvlText w:val="%1.%2.%3.%4.%5.%6"/>
      <w:lvlJc w:val="left"/>
      <w:pPr>
        <w:ind w:left="1080" w:hanging="1080"/>
      </w:pPr>
      <w:rPr>
        <w:rFonts w:asciiTheme="majorHAnsi" w:eastAsiaTheme="majorEastAsia" w:hAnsiTheme="majorHAnsi" w:hint="default"/>
        <w:b w:val="0"/>
        <w:color w:val="243F60" w:themeColor="accent1" w:themeShade="7F"/>
      </w:rPr>
    </w:lvl>
    <w:lvl w:ilvl="6">
      <w:start w:val="1"/>
      <w:numFmt w:val="decimal"/>
      <w:isLgl/>
      <w:lvlText w:val="%1.%2.%3.%4.%5.%6.%7"/>
      <w:lvlJc w:val="left"/>
      <w:pPr>
        <w:ind w:left="1440" w:hanging="1440"/>
      </w:pPr>
      <w:rPr>
        <w:rFonts w:asciiTheme="majorHAnsi" w:eastAsiaTheme="majorEastAsia" w:hAnsiTheme="majorHAnsi" w:hint="default"/>
        <w:b w:val="0"/>
        <w:color w:val="243F60" w:themeColor="accent1" w:themeShade="7F"/>
      </w:rPr>
    </w:lvl>
    <w:lvl w:ilvl="7">
      <w:start w:val="1"/>
      <w:numFmt w:val="decimal"/>
      <w:isLgl/>
      <w:lvlText w:val="%1.%2.%3.%4.%5.%6.%7.%8"/>
      <w:lvlJc w:val="left"/>
      <w:pPr>
        <w:ind w:left="1440" w:hanging="1440"/>
      </w:pPr>
      <w:rPr>
        <w:rFonts w:asciiTheme="majorHAnsi" w:eastAsiaTheme="majorEastAsia" w:hAnsiTheme="majorHAnsi" w:hint="default"/>
        <w:b w:val="0"/>
        <w:color w:val="243F60" w:themeColor="accent1" w:themeShade="7F"/>
      </w:rPr>
    </w:lvl>
    <w:lvl w:ilvl="8">
      <w:start w:val="1"/>
      <w:numFmt w:val="decimal"/>
      <w:isLgl/>
      <w:lvlText w:val="%1.%2.%3.%4.%5.%6.%7.%8.%9"/>
      <w:lvlJc w:val="left"/>
      <w:pPr>
        <w:ind w:left="1800" w:hanging="1800"/>
      </w:pPr>
      <w:rPr>
        <w:rFonts w:asciiTheme="majorHAnsi" w:eastAsiaTheme="majorEastAsia" w:hAnsiTheme="majorHAnsi" w:hint="default"/>
        <w:b w:val="0"/>
        <w:color w:val="243F60" w:themeColor="accent1" w:themeShade="7F"/>
      </w:rPr>
    </w:lvl>
  </w:abstractNum>
  <w:abstractNum w:abstractNumId="23" w15:restartNumberingAfterBreak="0">
    <w:nsid w:val="5FE51BC3"/>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6726D8F"/>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958352A"/>
    <w:multiLevelType w:val="hybridMultilevel"/>
    <w:tmpl w:val="6F0A3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A83AE4"/>
    <w:multiLevelType w:val="hybridMultilevel"/>
    <w:tmpl w:val="F580B022"/>
    <w:lvl w:ilvl="0" w:tplc="8CFE58A0">
      <w:start w:val="1"/>
      <w:numFmt w:val="bullet"/>
      <w:lvlText w:val="•"/>
      <w:lvlJc w:val="left"/>
      <w:pPr>
        <w:tabs>
          <w:tab w:val="num" w:pos="720"/>
        </w:tabs>
        <w:ind w:left="720" w:hanging="360"/>
      </w:pPr>
      <w:rPr>
        <w:rFonts w:ascii="Times New Roman" w:hAnsi="Times New Roman" w:hint="default"/>
      </w:rPr>
    </w:lvl>
    <w:lvl w:ilvl="1" w:tplc="2C2AAA6E">
      <w:start w:val="1"/>
      <w:numFmt w:val="bullet"/>
      <w:lvlText w:val="-"/>
      <w:lvlJc w:val="left"/>
      <w:pPr>
        <w:tabs>
          <w:tab w:val="num" w:pos="1440"/>
        </w:tabs>
        <w:ind w:left="1440" w:hanging="360"/>
      </w:pPr>
      <w:rPr>
        <w:rFonts w:ascii="Garamond" w:eastAsiaTheme="minorEastAsia" w:hAnsi="Garamond" w:cstheme="minorBidi" w:hint="default"/>
      </w:rPr>
    </w:lvl>
    <w:lvl w:ilvl="2" w:tplc="DF56A68C" w:tentative="1">
      <w:start w:val="1"/>
      <w:numFmt w:val="bullet"/>
      <w:lvlText w:val="•"/>
      <w:lvlJc w:val="left"/>
      <w:pPr>
        <w:tabs>
          <w:tab w:val="num" w:pos="2160"/>
        </w:tabs>
        <w:ind w:left="2160" w:hanging="360"/>
      </w:pPr>
      <w:rPr>
        <w:rFonts w:ascii="Times New Roman" w:hAnsi="Times New Roman" w:hint="default"/>
      </w:rPr>
    </w:lvl>
    <w:lvl w:ilvl="3" w:tplc="B4860906" w:tentative="1">
      <w:start w:val="1"/>
      <w:numFmt w:val="bullet"/>
      <w:lvlText w:val="•"/>
      <w:lvlJc w:val="left"/>
      <w:pPr>
        <w:tabs>
          <w:tab w:val="num" w:pos="2880"/>
        </w:tabs>
        <w:ind w:left="2880" w:hanging="360"/>
      </w:pPr>
      <w:rPr>
        <w:rFonts w:ascii="Times New Roman" w:hAnsi="Times New Roman" w:hint="default"/>
      </w:rPr>
    </w:lvl>
    <w:lvl w:ilvl="4" w:tplc="93D4925C" w:tentative="1">
      <w:start w:val="1"/>
      <w:numFmt w:val="bullet"/>
      <w:lvlText w:val="•"/>
      <w:lvlJc w:val="left"/>
      <w:pPr>
        <w:tabs>
          <w:tab w:val="num" w:pos="3600"/>
        </w:tabs>
        <w:ind w:left="3600" w:hanging="360"/>
      </w:pPr>
      <w:rPr>
        <w:rFonts w:ascii="Times New Roman" w:hAnsi="Times New Roman" w:hint="default"/>
      </w:rPr>
    </w:lvl>
    <w:lvl w:ilvl="5" w:tplc="36A0F0E8" w:tentative="1">
      <w:start w:val="1"/>
      <w:numFmt w:val="bullet"/>
      <w:lvlText w:val="•"/>
      <w:lvlJc w:val="left"/>
      <w:pPr>
        <w:tabs>
          <w:tab w:val="num" w:pos="4320"/>
        </w:tabs>
        <w:ind w:left="4320" w:hanging="360"/>
      </w:pPr>
      <w:rPr>
        <w:rFonts w:ascii="Times New Roman" w:hAnsi="Times New Roman" w:hint="default"/>
      </w:rPr>
    </w:lvl>
    <w:lvl w:ilvl="6" w:tplc="A9DCC6F4" w:tentative="1">
      <w:start w:val="1"/>
      <w:numFmt w:val="bullet"/>
      <w:lvlText w:val="•"/>
      <w:lvlJc w:val="left"/>
      <w:pPr>
        <w:tabs>
          <w:tab w:val="num" w:pos="5040"/>
        </w:tabs>
        <w:ind w:left="5040" w:hanging="360"/>
      </w:pPr>
      <w:rPr>
        <w:rFonts w:ascii="Times New Roman" w:hAnsi="Times New Roman" w:hint="default"/>
      </w:rPr>
    </w:lvl>
    <w:lvl w:ilvl="7" w:tplc="0B62F5CC" w:tentative="1">
      <w:start w:val="1"/>
      <w:numFmt w:val="bullet"/>
      <w:lvlText w:val="•"/>
      <w:lvlJc w:val="left"/>
      <w:pPr>
        <w:tabs>
          <w:tab w:val="num" w:pos="5760"/>
        </w:tabs>
        <w:ind w:left="5760" w:hanging="360"/>
      </w:pPr>
      <w:rPr>
        <w:rFonts w:ascii="Times New Roman" w:hAnsi="Times New Roman" w:hint="default"/>
      </w:rPr>
    </w:lvl>
    <w:lvl w:ilvl="8" w:tplc="5476B5E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12F6836"/>
    <w:multiLevelType w:val="hybridMultilevel"/>
    <w:tmpl w:val="727EE0FC"/>
    <w:lvl w:ilvl="0" w:tplc="9EE67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26786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E1F3EFE"/>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F77462C"/>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FD42A05"/>
    <w:multiLevelType w:val="hybridMultilevel"/>
    <w:tmpl w:val="D9B2222C"/>
    <w:lvl w:ilvl="0" w:tplc="52ACF586">
      <w:start w:val="1"/>
      <w:numFmt w:val="bullet"/>
      <w:lvlText w:val=""/>
      <w:lvlJc w:val="left"/>
      <w:pPr>
        <w:ind w:left="1548" w:hanging="360"/>
      </w:pPr>
      <w:rPr>
        <w:rFonts w:ascii="Symbol" w:hAnsi="Symbol" w:hint="default"/>
        <w:color w:val="auto"/>
      </w:rPr>
    </w:lvl>
    <w:lvl w:ilvl="1" w:tplc="04090003">
      <w:start w:val="1"/>
      <w:numFmt w:val="bullet"/>
      <w:lvlText w:val="o"/>
      <w:lvlJc w:val="left"/>
      <w:pPr>
        <w:ind w:left="2448" w:hanging="360"/>
      </w:pPr>
      <w:rPr>
        <w:rFonts w:ascii="Courier New" w:hAnsi="Courier New" w:cs="Times New Roman"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Times New Roman"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Times New Roman" w:hint="default"/>
      </w:rPr>
    </w:lvl>
    <w:lvl w:ilvl="8" w:tplc="04090005">
      <w:start w:val="1"/>
      <w:numFmt w:val="bullet"/>
      <w:lvlText w:val=""/>
      <w:lvlJc w:val="left"/>
      <w:pPr>
        <w:ind w:left="7488" w:hanging="360"/>
      </w:pPr>
      <w:rPr>
        <w:rFonts w:ascii="Wingdings" w:hAnsi="Wingdings" w:hint="default"/>
      </w:rPr>
    </w:lvl>
  </w:abstractNum>
  <w:num w:numId="1">
    <w:abstractNumId w:val="9"/>
  </w:num>
  <w:num w:numId="2">
    <w:abstractNumId w:val="17"/>
  </w:num>
  <w:num w:numId="3">
    <w:abstractNumId w:val="3"/>
  </w:num>
  <w:num w:numId="4">
    <w:abstractNumId w:val="4"/>
  </w:num>
  <w:num w:numId="5">
    <w:abstractNumId w:val="7"/>
  </w:num>
  <w:num w:numId="6">
    <w:abstractNumId w:val="25"/>
  </w:num>
  <w:num w:numId="7">
    <w:abstractNumId w:val="30"/>
  </w:num>
  <w:num w:numId="8">
    <w:abstractNumId w:val="28"/>
  </w:num>
  <w:num w:numId="9">
    <w:abstractNumId w:val="24"/>
  </w:num>
  <w:num w:numId="10">
    <w:abstractNumId w:val="16"/>
  </w:num>
  <w:num w:numId="11">
    <w:abstractNumId w:val="23"/>
  </w:num>
  <w:num w:numId="12">
    <w:abstractNumId w:val="29"/>
  </w:num>
  <w:num w:numId="13">
    <w:abstractNumId w:val="18"/>
  </w:num>
  <w:num w:numId="14">
    <w:abstractNumId w:val="0"/>
  </w:num>
  <w:num w:numId="15">
    <w:abstractNumId w:val="8"/>
  </w:num>
  <w:num w:numId="16">
    <w:abstractNumId w:val="13"/>
  </w:num>
  <w:num w:numId="17">
    <w:abstractNumId w:val="5"/>
  </w:num>
  <w:num w:numId="18">
    <w:abstractNumId w:val="19"/>
  </w:num>
  <w:num w:numId="19">
    <w:abstractNumId w:val="1"/>
  </w:num>
  <w:num w:numId="20">
    <w:abstractNumId w:val="15"/>
  </w:num>
  <w:num w:numId="21">
    <w:abstractNumId w:val="21"/>
  </w:num>
  <w:num w:numId="22">
    <w:abstractNumId w:val="14"/>
  </w:num>
  <w:num w:numId="23">
    <w:abstractNumId w:val="12"/>
  </w:num>
  <w:num w:numId="24">
    <w:abstractNumId w:val="22"/>
  </w:num>
  <w:num w:numId="25">
    <w:abstractNumId w:val="2"/>
  </w:num>
  <w:num w:numId="26">
    <w:abstractNumId w:val="10"/>
  </w:num>
  <w:num w:numId="27">
    <w:abstractNumId w:val="26"/>
  </w:num>
  <w:num w:numId="28">
    <w:abstractNumId w:val="11"/>
  </w:num>
  <w:num w:numId="29">
    <w:abstractNumId w:val="6"/>
  </w:num>
  <w:num w:numId="30">
    <w:abstractNumId w:val="31"/>
  </w:num>
  <w:num w:numId="31">
    <w:abstractNumId w:val="20"/>
  </w:num>
  <w:num w:numId="32">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FE"/>
    <w:rsid w:val="000010EF"/>
    <w:rsid w:val="00004DB5"/>
    <w:rsid w:val="000051AC"/>
    <w:rsid w:val="00006E1E"/>
    <w:rsid w:val="00007068"/>
    <w:rsid w:val="00007428"/>
    <w:rsid w:val="000077CF"/>
    <w:rsid w:val="00011987"/>
    <w:rsid w:val="000136A6"/>
    <w:rsid w:val="00014856"/>
    <w:rsid w:val="00014CF2"/>
    <w:rsid w:val="00016DE7"/>
    <w:rsid w:val="00021668"/>
    <w:rsid w:val="00022F2D"/>
    <w:rsid w:val="00023763"/>
    <w:rsid w:val="00026B95"/>
    <w:rsid w:val="000316E1"/>
    <w:rsid w:val="00034CD7"/>
    <w:rsid w:val="00034E2A"/>
    <w:rsid w:val="00036660"/>
    <w:rsid w:val="00037B56"/>
    <w:rsid w:val="00037FA9"/>
    <w:rsid w:val="00040986"/>
    <w:rsid w:val="00041537"/>
    <w:rsid w:val="000429EF"/>
    <w:rsid w:val="00042DC3"/>
    <w:rsid w:val="00044103"/>
    <w:rsid w:val="0004530B"/>
    <w:rsid w:val="00047786"/>
    <w:rsid w:val="000514FB"/>
    <w:rsid w:val="00051AE3"/>
    <w:rsid w:val="00052888"/>
    <w:rsid w:val="00055D4D"/>
    <w:rsid w:val="00055E5A"/>
    <w:rsid w:val="000562CF"/>
    <w:rsid w:val="00056AF6"/>
    <w:rsid w:val="000600EF"/>
    <w:rsid w:val="00060642"/>
    <w:rsid w:val="00060EF2"/>
    <w:rsid w:val="000639EF"/>
    <w:rsid w:val="00064299"/>
    <w:rsid w:val="000645F9"/>
    <w:rsid w:val="000664B1"/>
    <w:rsid w:val="000665F2"/>
    <w:rsid w:val="00066B8D"/>
    <w:rsid w:val="00067BF6"/>
    <w:rsid w:val="00071CC9"/>
    <w:rsid w:val="00076372"/>
    <w:rsid w:val="00076EAA"/>
    <w:rsid w:val="000804EC"/>
    <w:rsid w:val="00082CAF"/>
    <w:rsid w:val="0008317C"/>
    <w:rsid w:val="000844E3"/>
    <w:rsid w:val="00084CCB"/>
    <w:rsid w:val="00085FA9"/>
    <w:rsid w:val="000863BD"/>
    <w:rsid w:val="00086D39"/>
    <w:rsid w:val="00087C93"/>
    <w:rsid w:val="000903B9"/>
    <w:rsid w:val="00091457"/>
    <w:rsid w:val="00093287"/>
    <w:rsid w:val="00093FB1"/>
    <w:rsid w:val="00094129"/>
    <w:rsid w:val="00094F4B"/>
    <w:rsid w:val="0009541E"/>
    <w:rsid w:val="000960C3"/>
    <w:rsid w:val="0009779D"/>
    <w:rsid w:val="000A1034"/>
    <w:rsid w:val="000A115E"/>
    <w:rsid w:val="000A11A1"/>
    <w:rsid w:val="000A231F"/>
    <w:rsid w:val="000A40B8"/>
    <w:rsid w:val="000A40BE"/>
    <w:rsid w:val="000A4A2B"/>
    <w:rsid w:val="000A4DCB"/>
    <w:rsid w:val="000A63F2"/>
    <w:rsid w:val="000A7665"/>
    <w:rsid w:val="000A78E6"/>
    <w:rsid w:val="000A797D"/>
    <w:rsid w:val="000B1A8E"/>
    <w:rsid w:val="000B2DBB"/>
    <w:rsid w:val="000B5CC7"/>
    <w:rsid w:val="000B61DD"/>
    <w:rsid w:val="000B6E4B"/>
    <w:rsid w:val="000C2192"/>
    <w:rsid w:val="000C3E08"/>
    <w:rsid w:val="000C3FD9"/>
    <w:rsid w:val="000C4D96"/>
    <w:rsid w:val="000C52A7"/>
    <w:rsid w:val="000C6A68"/>
    <w:rsid w:val="000D01E5"/>
    <w:rsid w:val="000D090E"/>
    <w:rsid w:val="000D1933"/>
    <w:rsid w:val="000D1E0C"/>
    <w:rsid w:val="000D20C7"/>
    <w:rsid w:val="000D21DC"/>
    <w:rsid w:val="000D36B7"/>
    <w:rsid w:val="000D53CE"/>
    <w:rsid w:val="000D68CB"/>
    <w:rsid w:val="000E0319"/>
    <w:rsid w:val="000E04F8"/>
    <w:rsid w:val="000E0C09"/>
    <w:rsid w:val="000E2407"/>
    <w:rsid w:val="000E5722"/>
    <w:rsid w:val="000E5CC8"/>
    <w:rsid w:val="000E70EE"/>
    <w:rsid w:val="000E79A2"/>
    <w:rsid w:val="000F2C1B"/>
    <w:rsid w:val="000F4891"/>
    <w:rsid w:val="000F7594"/>
    <w:rsid w:val="000F79BC"/>
    <w:rsid w:val="000F7FF5"/>
    <w:rsid w:val="00100D04"/>
    <w:rsid w:val="00102F75"/>
    <w:rsid w:val="00105019"/>
    <w:rsid w:val="0011045F"/>
    <w:rsid w:val="00110EEC"/>
    <w:rsid w:val="00111457"/>
    <w:rsid w:val="00111588"/>
    <w:rsid w:val="001119AE"/>
    <w:rsid w:val="00111C8E"/>
    <w:rsid w:val="00111C9C"/>
    <w:rsid w:val="00112E97"/>
    <w:rsid w:val="001141DA"/>
    <w:rsid w:val="00115B5C"/>
    <w:rsid w:val="001176B2"/>
    <w:rsid w:val="00122478"/>
    <w:rsid w:val="00122BBC"/>
    <w:rsid w:val="00123934"/>
    <w:rsid w:val="0012479A"/>
    <w:rsid w:val="00125121"/>
    <w:rsid w:val="0012734A"/>
    <w:rsid w:val="00127FAC"/>
    <w:rsid w:val="00130B4C"/>
    <w:rsid w:val="001326F9"/>
    <w:rsid w:val="0013384B"/>
    <w:rsid w:val="00134D09"/>
    <w:rsid w:val="00136004"/>
    <w:rsid w:val="00136DF7"/>
    <w:rsid w:val="001406A1"/>
    <w:rsid w:val="0014072C"/>
    <w:rsid w:val="001409FB"/>
    <w:rsid w:val="00140DD5"/>
    <w:rsid w:val="001420D0"/>
    <w:rsid w:val="00142885"/>
    <w:rsid w:val="00142F4C"/>
    <w:rsid w:val="00144074"/>
    <w:rsid w:val="00144A69"/>
    <w:rsid w:val="001501D1"/>
    <w:rsid w:val="00150AD5"/>
    <w:rsid w:val="001511E9"/>
    <w:rsid w:val="00152DDA"/>
    <w:rsid w:val="00157773"/>
    <w:rsid w:val="00157CE8"/>
    <w:rsid w:val="001612A0"/>
    <w:rsid w:val="00164449"/>
    <w:rsid w:val="00166B03"/>
    <w:rsid w:val="00170609"/>
    <w:rsid w:val="001715CE"/>
    <w:rsid w:val="00172002"/>
    <w:rsid w:val="001725AC"/>
    <w:rsid w:val="00172970"/>
    <w:rsid w:val="001733C1"/>
    <w:rsid w:val="00174704"/>
    <w:rsid w:val="00175088"/>
    <w:rsid w:val="00175A92"/>
    <w:rsid w:val="00176886"/>
    <w:rsid w:val="00177FF4"/>
    <w:rsid w:val="001851DB"/>
    <w:rsid w:val="00187617"/>
    <w:rsid w:val="0018777C"/>
    <w:rsid w:val="00190A36"/>
    <w:rsid w:val="001929CE"/>
    <w:rsid w:val="00194C28"/>
    <w:rsid w:val="00194E9F"/>
    <w:rsid w:val="00196053"/>
    <w:rsid w:val="001A014C"/>
    <w:rsid w:val="001A29F4"/>
    <w:rsid w:val="001A2E07"/>
    <w:rsid w:val="001A39A3"/>
    <w:rsid w:val="001A4307"/>
    <w:rsid w:val="001A5995"/>
    <w:rsid w:val="001A7121"/>
    <w:rsid w:val="001A7D7F"/>
    <w:rsid w:val="001B0B21"/>
    <w:rsid w:val="001B0E8F"/>
    <w:rsid w:val="001B166A"/>
    <w:rsid w:val="001B3F90"/>
    <w:rsid w:val="001B452D"/>
    <w:rsid w:val="001B4A24"/>
    <w:rsid w:val="001B4E72"/>
    <w:rsid w:val="001B51FD"/>
    <w:rsid w:val="001B5364"/>
    <w:rsid w:val="001B53E5"/>
    <w:rsid w:val="001B6051"/>
    <w:rsid w:val="001B7EE7"/>
    <w:rsid w:val="001C1F5F"/>
    <w:rsid w:val="001C32F9"/>
    <w:rsid w:val="001C3FBC"/>
    <w:rsid w:val="001C5E96"/>
    <w:rsid w:val="001D2D50"/>
    <w:rsid w:val="001D39BF"/>
    <w:rsid w:val="001D4861"/>
    <w:rsid w:val="001D53C8"/>
    <w:rsid w:val="001D5CDA"/>
    <w:rsid w:val="001D76ED"/>
    <w:rsid w:val="001E066B"/>
    <w:rsid w:val="001E17B0"/>
    <w:rsid w:val="001E216A"/>
    <w:rsid w:val="001E2284"/>
    <w:rsid w:val="001E25B5"/>
    <w:rsid w:val="001E27EF"/>
    <w:rsid w:val="001E3A5B"/>
    <w:rsid w:val="001E419B"/>
    <w:rsid w:val="001E5FC4"/>
    <w:rsid w:val="001E7961"/>
    <w:rsid w:val="001E7E3D"/>
    <w:rsid w:val="001F124B"/>
    <w:rsid w:val="001F191E"/>
    <w:rsid w:val="001F43A9"/>
    <w:rsid w:val="001F4471"/>
    <w:rsid w:val="001F6597"/>
    <w:rsid w:val="0020004E"/>
    <w:rsid w:val="00201205"/>
    <w:rsid w:val="00203381"/>
    <w:rsid w:val="00206D13"/>
    <w:rsid w:val="00210758"/>
    <w:rsid w:val="00213E5E"/>
    <w:rsid w:val="002168C6"/>
    <w:rsid w:val="00216F5E"/>
    <w:rsid w:val="00217E90"/>
    <w:rsid w:val="002207A4"/>
    <w:rsid w:val="002212BA"/>
    <w:rsid w:val="002231CF"/>
    <w:rsid w:val="002235A7"/>
    <w:rsid w:val="0022755B"/>
    <w:rsid w:val="00234C51"/>
    <w:rsid w:val="00237FC0"/>
    <w:rsid w:val="00237FDF"/>
    <w:rsid w:val="00240E6D"/>
    <w:rsid w:val="00241545"/>
    <w:rsid w:val="002430FE"/>
    <w:rsid w:val="00243971"/>
    <w:rsid w:val="0024495B"/>
    <w:rsid w:val="0024793D"/>
    <w:rsid w:val="0025255E"/>
    <w:rsid w:val="002525E5"/>
    <w:rsid w:val="00253558"/>
    <w:rsid w:val="00253B9A"/>
    <w:rsid w:val="0025488F"/>
    <w:rsid w:val="0025582E"/>
    <w:rsid w:val="00255E09"/>
    <w:rsid w:val="002562E3"/>
    <w:rsid w:val="00260AF2"/>
    <w:rsid w:val="002610C3"/>
    <w:rsid w:val="00261822"/>
    <w:rsid w:val="00263B0C"/>
    <w:rsid w:val="00264F51"/>
    <w:rsid w:val="00265EEC"/>
    <w:rsid w:val="00270513"/>
    <w:rsid w:val="00270574"/>
    <w:rsid w:val="00270DF8"/>
    <w:rsid w:val="00272825"/>
    <w:rsid w:val="0027317F"/>
    <w:rsid w:val="00274205"/>
    <w:rsid w:val="002753D6"/>
    <w:rsid w:val="00283F0C"/>
    <w:rsid w:val="00284DDE"/>
    <w:rsid w:val="0028634A"/>
    <w:rsid w:val="00286A31"/>
    <w:rsid w:val="002876E2"/>
    <w:rsid w:val="00287B5E"/>
    <w:rsid w:val="00290D61"/>
    <w:rsid w:val="002943C9"/>
    <w:rsid w:val="00295D6B"/>
    <w:rsid w:val="002965BA"/>
    <w:rsid w:val="00297C95"/>
    <w:rsid w:val="002A0116"/>
    <w:rsid w:val="002A076A"/>
    <w:rsid w:val="002A07E3"/>
    <w:rsid w:val="002A16BC"/>
    <w:rsid w:val="002A1C3A"/>
    <w:rsid w:val="002A22E7"/>
    <w:rsid w:val="002A26CE"/>
    <w:rsid w:val="002A2F3E"/>
    <w:rsid w:val="002A3B73"/>
    <w:rsid w:val="002A4724"/>
    <w:rsid w:val="002A7331"/>
    <w:rsid w:val="002A7FDF"/>
    <w:rsid w:val="002B0F39"/>
    <w:rsid w:val="002B215E"/>
    <w:rsid w:val="002B48BA"/>
    <w:rsid w:val="002B6110"/>
    <w:rsid w:val="002B681E"/>
    <w:rsid w:val="002C165C"/>
    <w:rsid w:val="002C3465"/>
    <w:rsid w:val="002C369C"/>
    <w:rsid w:val="002C38DA"/>
    <w:rsid w:val="002C3B34"/>
    <w:rsid w:val="002C3ED4"/>
    <w:rsid w:val="002C4045"/>
    <w:rsid w:val="002C4864"/>
    <w:rsid w:val="002C5555"/>
    <w:rsid w:val="002C68EA"/>
    <w:rsid w:val="002C6C02"/>
    <w:rsid w:val="002C6CF2"/>
    <w:rsid w:val="002C77FF"/>
    <w:rsid w:val="002D0BFB"/>
    <w:rsid w:val="002D1620"/>
    <w:rsid w:val="002D280C"/>
    <w:rsid w:val="002D2997"/>
    <w:rsid w:val="002D2B45"/>
    <w:rsid w:val="002D32A0"/>
    <w:rsid w:val="002D32D4"/>
    <w:rsid w:val="002D4E66"/>
    <w:rsid w:val="002D6A6E"/>
    <w:rsid w:val="002D79DA"/>
    <w:rsid w:val="002E0754"/>
    <w:rsid w:val="002E0975"/>
    <w:rsid w:val="002E0DC8"/>
    <w:rsid w:val="002E25A3"/>
    <w:rsid w:val="002E378D"/>
    <w:rsid w:val="002E3ED2"/>
    <w:rsid w:val="002E562E"/>
    <w:rsid w:val="002E6AE1"/>
    <w:rsid w:val="002E73EB"/>
    <w:rsid w:val="002E79BE"/>
    <w:rsid w:val="002F214B"/>
    <w:rsid w:val="002F3BED"/>
    <w:rsid w:val="002F3ECF"/>
    <w:rsid w:val="002F4457"/>
    <w:rsid w:val="002F45F8"/>
    <w:rsid w:val="002F545F"/>
    <w:rsid w:val="002F5BAE"/>
    <w:rsid w:val="002F7A36"/>
    <w:rsid w:val="002F7FBF"/>
    <w:rsid w:val="0030072D"/>
    <w:rsid w:val="0030081C"/>
    <w:rsid w:val="00300A1D"/>
    <w:rsid w:val="00303CBB"/>
    <w:rsid w:val="00304728"/>
    <w:rsid w:val="00306836"/>
    <w:rsid w:val="00306A0D"/>
    <w:rsid w:val="00307663"/>
    <w:rsid w:val="00307696"/>
    <w:rsid w:val="00310590"/>
    <w:rsid w:val="00310C0D"/>
    <w:rsid w:val="00311FF9"/>
    <w:rsid w:val="00312261"/>
    <w:rsid w:val="0031269E"/>
    <w:rsid w:val="003148E2"/>
    <w:rsid w:val="00317D21"/>
    <w:rsid w:val="00320DEE"/>
    <w:rsid w:val="00321527"/>
    <w:rsid w:val="00321C2C"/>
    <w:rsid w:val="00325780"/>
    <w:rsid w:val="003258BC"/>
    <w:rsid w:val="00325B5C"/>
    <w:rsid w:val="003318CD"/>
    <w:rsid w:val="00331D93"/>
    <w:rsid w:val="0033262F"/>
    <w:rsid w:val="00334BDD"/>
    <w:rsid w:val="00335FC0"/>
    <w:rsid w:val="00337A2D"/>
    <w:rsid w:val="00340604"/>
    <w:rsid w:val="0034223E"/>
    <w:rsid w:val="00342C2D"/>
    <w:rsid w:val="003431FD"/>
    <w:rsid w:val="003439B3"/>
    <w:rsid w:val="0034589A"/>
    <w:rsid w:val="003462A6"/>
    <w:rsid w:val="0034640D"/>
    <w:rsid w:val="00346752"/>
    <w:rsid w:val="00347145"/>
    <w:rsid w:val="00351530"/>
    <w:rsid w:val="003516E7"/>
    <w:rsid w:val="00354592"/>
    <w:rsid w:val="00354B57"/>
    <w:rsid w:val="003627A2"/>
    <w:rsid w:val="00363592"/>
    <w:rsid w:val="003644FB"/>
    <w:rsid w:val="003660DC"/>
    <w:rsid w:val="003700C3"/>
    <w:rsid w:val="00370463"/>
    <w:rsid w:val="0037134A"/>
    <w:rsid w:val="0037189D"/>
    <w:rsid w:val="00372595"/>
    <w:rsid w:val="00374D41"/>
    <w:rsid w:val="0037539F"/>
    <w:rsid w:val="00375AD0"/>
    <w:rsid w:val="003772A3"/>
    <w:rsid w:val="00377FCE"/>
    <w:rsid w:val="00381DF4"/>
    <w:rsid w:val="003835B4"/>
    <w:rsid w:val="00386021"/>
    <w:rsid w:val="003874B3"/>
    <w:rsid w:val="00390B6D"/>
    <w:rsid w:val="00392FF7"/>
    <w:rsid w:val="0039339C"/>
    <w:rsid w:val="003945D5"/>
    <w:rsid w:val="0039704B"/>
    <w:rsid w:val="003A0600"/>
    <w:rsid w:val="003A081B"/>
    <w:rsid w:val="003A11B9"/>
    <w:rsid w:val="003A3B1C"/>
    <w:rsid w:val="003A4DDF"/>
    <w:rsid w:val="003A58F7"/>
    <w:rsid w:val="003A5E41"/>
    <w:rsid w:val="003A631B"/>
    <w:rsid w:val="003A63A3"/>
    <w:rsid w:val="003A6D51"/>
    <w:rsid w:val="003A7364"/>
    <w:rsid w:val="003A7C3C"/>
    <w:rsid w:val="003B01E1"/>
    <w:rsid w:val="003B120F"/>
    <w:rsid w:val="003B1412"/>
    <w:rsid w:val="003B2715"/>
    <w:rsid w:val="003B4C38"/>
    <w:rsid w:val="003B5355"/>
    <w:rsid w:val="003B5EFE"/>
    <w:rsid w:val="003B6B0B"/>
    <w:rsid w:val="003B6CAB"/>
    <w:rsid w:val="003B6D7E"/>
    <w:rsid w:val="003C0D21"/>
    <w:rsid w:val="003C0D8C"/>
    <w:rsid w:val="003C0F4E"/>
    <w:rsid w:val="003C1663"/>
    <w:rsid w:val="003C212A"/>
    <w:rsid w:val="003C4F91"/>
    <w:rsid w:val="003C5035"/>
    <w:rsid w:val="003C5E3A"/>
    <w:rsid w:val="003C6C8E"/>
    <w:rsid w:val="003C7137"/>
    <w:rsid w:val="003C71E6"/>
    <w:rsid w:val="003C722E"/>
    <w:rsid w:val="003C78C7"/>
    <w:rsid w:val="003D169D"/>
    <w:rsid w:val="003D2117"/>
    <w:rsid w:val="003D256A"/>
    <w:rsid w:val="003D2871"/>
    <w:rsid w:val="003D289D"/>
    <w:rsid w:val="003D2D0C"/>
    <w:rsid w:val="003D307F"/>
    <w:rsid w:val="003D3149"/>
    <w:rsid w:val="003D3818"/>
    <w:rsid w:val="003D3849"/>
    <w:rsid w:val="003D58A2"/>
    <w:rsid w:val="003D6C31"/>
    <w:rsid w:val="003E04E7"/>
    <w:rsid w:val="003E0AF5"/>
    <w:rsid w:val="003E2B2D"/>
    <w:rsid w:val="003E3D7C"/>
    <w:rsid w:val="003E5C7A"/>
    <w:rsid w:val="003E5D35"/>
    <w:rsid w:val="003E6961"/>
    <w:rsid w:val="003E6E2C"/>
    <w:rsid w:val="003E6FD2"/>
    <w:rsid w:val="003E76BE"/>
    <w:rsid w:val="003F014A"/>
    <w:rsid w:val="003F0B9B"/>
    <w:rsid w:val="003F0C7C"/>
    <w:rsid w:val="003F1722"/>
    <w:rsid w:val="003F1DC9"/>
    <w:rsid w:val="003F22A7"/>
    <w:rsid w:val="003F36BB"/>
    <w:rsid w:val="003F4AE2"/>
    <w:rsid w:val="003F4E56"/>
    <w:rsid w:val="003F5033"/>
    <w:rsid w:val="003F5C06"/>
    <w:rsid w:val="003F6987"/>
    <w:rsid w:val="0040045C"/>
    <w:rsid w:val="0040164F"/>
    <w:rsid w:val="004021ED"/>
    <w:rsid w:val="004034CF"/>
    <w:rsid w:val="004038B7"/>
    <w:rsid w:val="004046FD"/>
    <w:rsid w:val="004064C3"/>
    <w:rsid w:val="004068FC"/>
    <w:rsid w:val="004105FE"/>
    <w:rsid w:val="00412575"/>
    <w:rsid w:val="004125CB"/>
    <w:rsid w:val="00414031"/>
    <w:rsid w:val="0041429A"/>
    <w:rsid w:val="00416389"/>
    <w:rsid w:val="00416971"/>
    <w:rsid w:val="0042269A"/>
    <w:rsid w:val="00422D3F"/>
    <w:rsid w:val="00424571"/>
    <w:rsid w:val="00424F4F"/>
    <w:rsid w:val="004264A9"/>
    <w:rsid w:val="004268EF"/>
    <w:rsid w:val="00426E2D"/>
    <w:rsid w:val="00427284"/>
    <w:rsid w:val="004301C5"/>
    <w:rsid w:val="00431792"/>
    <w:rsid w:val="00431839"/>
    <w:rsid w:val="004329D2"/>
    <w:rsid w:val="00434844"/>
    <w:rsid w:val="00436002"/>
    <w:rsid w:val="00442FAC"/>
    <w:rsid w:val="00444902"/>
    <w:rsid w:val="00445CBA"/>
    <w:rsid w:val="00445D57"/>
    <w:rsid w:val="00447628"/>
    <w:rsid w:val="004526D3"/>
    <w:rsid w:val="00452C94"/>
    <w:rsid w:val="004539D2"/>
    <w:rsid w:val="00453C3E"/>
    <w:rsid w:val="00453C82"/>
    <w:rsid w:val="004558B8"/>
    <w:rsid w:val="00455B3D"/>
    <w:rsid w:val="00457286"/>
    <w:rsid w:val="0045775F"/>
    <w:rsid w:val="004608D2"/>
    <w:rsid w:val="00461BAD"/>
    <w:rsid w:val="00462185"/>
    <w:rsid w:val="00462F10"/>
    <w:rsid w:val="00464E76"/>
    <w:rsid w:val="00466321"/>
    <w:rsid w:val="004666A4"/>
    <w:rsid w:val="004670C7"/>
    <w:rsid w:val="00470555"/>
    <w:rsid w:val="00470AFF"/>
    <w:rsid w:val="00471AE0"/>
    <w:rsid w:val="00472226"/>
    <w:rsid w:val="00473B92"/>
    <w:rsid w:val="004746E0"/>
    <w:rsid w:val="0047500F"/>
    <w:rsid w:val="004750CD"/>
    <w:rsid w:val="00475739"/>
    <w:rsid w:val="0047574A"/>
    <w:rsid w:val="004758CC"/>
    <w:rsid w:val="004771D3"/>
    <w:rsid w:val="0048103E"/>
    <w:rsid w:val="00482C79"/>
    <w:rsid w:val="00482DA9"/>
    <w:rsid w:val="00483CCA"/>
    <w:rsid w:val="00486230"/>
    <w:rsid w:val="00486775"/>
    <w:rsid w:val="00486B76"/>
    <w:rsid w:val="00490BA1"/>
    <w:rsid w:val="00492BA6"/>
    <w:rsid w:val="00493808"/>
    <w:rsid w:val="00495403"/>
    <w:rsid w:val="004A1CF4"/>
    <w:rsid w:val="004A42CC"/>
    <w:rsid w:val="004A5206"/>
    <w:rsid w:val="004A5BF8"/>
    <w:rsid w:val="004A6437"/>
    <w:rsid w:val="004A6D25"/>
    <w:rsid w:val="004A79A3"/>
    <w:rsid w:val="004B0378"/>
    <w:rsid w:val="004B637B"/>
    <w:rsid w:val="004B67A9"/>
    <w:rsid w:val="004B775C"/>
    <w:rsid w:val="004C1C8B"/>
    <w:rsid w:val="004C2C58"/>
    <w:rsid w:val="004C342D"/>
    <w:rsid w:val="004C5813"/>
    <w:rsid w:val="004C6217"/>
    <w:rsid w:val="004D20B5"/>
    <w:rsid w:val="004D6343"/>
    <w:rsid w:val="004D641C"/>
    <w:rsid w:val="004D766F"/>
    <w:rsid w:val="004D76D9"/>
    <w:rsid w:val="004D7804"/>
    <w:rsid w:val="004D7A17"/>
    <w:rsid w:val="004D7E5F"/>
    <w:rsid w:val="004E1B5A"/>
    <w:rsid w:val="004E211A"/>
    <w:rsid w:val="004E21E7"/>
    <w:rsid w:val="004E29E9"/>
    <w:rsid w:val="004E39F3"/>
    <w:rsid w:val="004E3A79"/>
    <w:rsid w:val="004E4511"/>
    <w:rsid w:val="004E666E"/>
    <w:rsid w:val="004E6BBA"/>
    <w:rsid w:val="004F0F03"/>
    <w:rsid w:val="004F0F26"/>
    <w:rsid w:val="004F41DD"/>
    <w:rsid w:val="004F6277"/>
    <w:rsid w:val="004F7E55"/>
    <w:rsid w:val="0050049F"/>
    <w:rsid w:val="005025B3"/>
    <w:rsid w:val="00502FDD"/>
    <w:rsid w:val="00504B60"/>
    <w:rsid w:val="005068CC"/>
    <w:rsid w:val="005076A4"/>
    <w:rsid w:val="00512D83"/>
    <w:rsid w:val="00513320"/>
    <w:rsid w:val="005138A4"/>
    <w:rsid w:val="005145D2"/>
    <w:rsid w:val="005157EF"/>
    <w:rsid w:val="00515BC1"/>
    <w:rsid w:val="00515D1B"/>
    <w:rsid w:val="0051627D"/>
    <w:rsid w:val="00517B20"/>
    <w:rsid w:val="0052184A"/>
    <w:rsid w:val="00522004"/>
    <w:rsid w:val="00523222"/>
    <w:rsid w:val="005274DB"/>
    <w:rsid w:val="00527965"/>
    <w:rsid w:val="00531FEA"/>
    <w:rsid w:val="005330C7"/>
    <w:rsid w:val="00533D09"/>
    <w:rsid w:val="00534DD0"/>
    <w:rsid w:val="00535046"/>
    <w:rsid w:val="00535F33"/>
    <w:rsid w:val="00537868"/>
    <w:rsid w:val="005404C6"/>
    <w:rsid w:val="005404D0"/>
    <w:rsid w:val="00540A37"/>
    <w:rsid w:val="00541BC5"/>
    <w:rsid w:val="0054290B"/>
    <w:rsid w:val="005466B7"/>
    <w:rsid w:val="00546E47"/>
    <w:rsid w:val="00552BAB"/>
    <w:rsid w:val="00552FD5"/>
    <w:rsid w:val="0055413F"/>
    <w:rsid w:val="00555EB0"/>
    <w:rsid w:val="0055772F"/>
    <w:rsid w:val="00560E97"/>
    <w:rsid w:val="005639DA"/>
    <w:rsid w:val="00563F23"/>
    <w:rsid w:val="00564C6A"/>
    <w:rsid w:val="00571B8E"/>
    <w:rsid w:val="00572E49"/>
    <w:rsid w:val="0057308E"/>
    <w:rsid w:val="00573296"/>
    <w:rsid w:val="0057447F"/>
    <w:rsid w:val="0057565C"/>
    <w:rsid w:val="005756DB"/>
    <w:rsid w:val="005758D9"/>
    <w:rsid w:val="00576DC7"/>
    <w:rsid w:val="00576E7D"/>
    <w:rsid w:val="00580166"/>
    <w:rsid w:val="00581517"/>
    <w:rsid w:val="005819EB"/>
    <w:rsid w:val="00581F32"/>
    <w:rsid w:val="00582B69"/>
    <w:rsid w:val="00582F19"/>
    <w:rsid w:val="00583295"/>
    <w:rsid w:val="00585294"/>
    <w:rsid w:val="00585899"/>
    <w:rsid w:val="005864F4"/>
    <w:rsid w:val="00586FD6"/>
    <w:rsid w:val="0058731B"/>
    <w:rsid w:val="00590068"/>
    <w:rsid w:val="00590DD1"/>
    <w:rsid w:val="00590F49"/>
    <w:rsid w:val="00592373"/>
    <w:rsid w:val="00596E3D"/>
    <w:rsid w:val="00597940"/>
    <w:rsid w:val="005A00D5"/>
    <w:rsid w:val="005A0EDA"/>
    <w:rsid w:val="005A1D3E"/>
    <w:rsid w:val="005A22AC"/>
    <w:rsid w:val="005A2B5E"/>
    <w:rsid w:val="005A4DCE"/>
    <w:rsid w:val="005A559E"/>
    <w:rsid w:val="005A5990"/>
    <w:rsid w:val="005A6146"/>
    <w:rsid w:val="005A6533"/>
    <w:rsid w:val="005A7644"/>
    <w:rsid w:val="005A7E0B"/>
    <w:rsid w:val="005B0175"/>
    <w:rsid w:val="005B075F"/>
    <w:rsid w:val="005B091E"/>
    <w:rsid w:val="005B0D84"/>
    <w:rsid w:val="005B1508"/>
    <w:rsid w:val="005B3E2F"/>
    <w:rsid w:val="005B409A"/>
    <w:rsid w:val="005B423D"/>
    <w:rsid w:val="005B481D"/>
    <w:rsid w:val="005B79E3"/>
    <w:rsid w:val="005B7A5C"/>
    <w:rsid w:val="005C036C"/>
    <w:rsid w:val="005C1A0E"/>
    <w:rsid w:val="005C2452"/>
    <w:rsid w:val="005C2F38"/>
    <w:rsid w:val="005C3C0A"/>
    <w:rsid w:val="005C3E08"/>
    <w:rsid w:val="005C4A95"/>
    <w:rsid w:val="005C53DE"/>
    <w:rsid w:val="005C63A3"/>
    <w:rsid w:val="005C799E"/>
    <w:rsid w:val="005D10AE"/>
    <w:rsid w:val="005D17C1"/>
    <w:rsid w:val="005D27D0"/>
    <w:rsid w:val="005D3A70"/>
    <w:rsid w:val="005E2E70"/>
    <w:rsid w:val="005E372E"/>
    <w:rsid w:val="005E383A"/>
    <w:rsid w:val="005E42AF"/>
    <w:rsid w:val="005E447C"/>
    <w:rsid w:val="005E4EFD"/>
    <w:rsid w:val="005E71AD"/>
    <w:rsid w:val="005F3D23"/>
    <w:rsid w:val="005F4B15"/>
    <w:rsid w:val="005F5236"/>
    <w:rsid w:val="005F54CC"/>
    <w:rsid w:val="005F7640"/>
    <w:rsid w:val="005F7771"/>
    <w:rsid w:val="005F7C14"/>
    <w:rsid w:val="00600396"/>
    <w:rsid w:val="0060090E"/>
    <w:rsid w:val="00601870"/>
    <w:rsid w:val="00601952"/>
    <w:rsid w:val="006020EE"/>
    <w:rsid w:val="00602954"/>
    <w:rsid w:val="0060404A"/>
    <w:rsid w:val="00604389"/>
    <w:rsid w:val="00604A0F"/>
    <w:rsid w:val="0060769B"/>
    <w:rsid w:val="00611AC9"/>
    <w:rsid w:val="00614068"/>
    <w:rsid w:val="00614811"/>
    <w:rsid w:val="00616330"/>
    <w:rsid w:val="00616887"/>
    <w:rsid w:val="00616E1C"/>
    <w:rsid w:val="00620C34"/>
    <w:rsid w:val="00621C14"/>
    <w:rsid w:val="00622174"/>
    <w:rsid w:val="00622D0D"/>
    <w:rsid w:val="00623041"/>
    <w:rsid w:val="00623594"/>
    <w:rsid w:val="006235CF"/>
    <w:rsid w:val="00623DCC"/>
    <w:rsid w:val="00627976"/>
    <w:rsid w:val="006336FC"/>
    <w:rsid w:val="00633C7F"/>
    <w:rsid w:val="006340A6"/>
    <w:rsid w:val="0063456E"/>
    <w:rsid w:val="00636346"/>
    <w:rsid w:val="0063754D"/>
    <w:rsid w:val="00641DC4"/>
    <w:rsid w:val="0064251D"/>
    <w:rsid w:val="0064607F"/>
    <w:rsid w:val="00646323"/>
    <w:rsid w:val="006477A7"/>
    <w:rsid w:val="00647804"/>
    <w:rsid w:val="00650543"/>
    <w:rsid w:val="00651D71"/>
    <w:rsid w:val="00652EF6"/>
    <w:rsid w:val="00654124"/>
    <w:rsid w:val="00654C68"/>
    <w:rsid w:val="00654D95"/>
    <w:rsid w:val="00656C99"/>
    <w:rsid w:val="00657C81"/>
    <w:rsid w:val="00660DB6"/>
    <w:rsid w:val="0066122C"/>
    <w:rsid w:val="00661648"/>
    <w:rsid w:val="006620D2"/>
    <w:rsid w:val="0066241E"/>
    <w:rsid w:val="006624D7"/>
    <w:rsid w:val="00663BF5"/>
    <w:rsid w:val="00664112"/>
    <w:rsid w:val="0066533E"/>
    <w:rsid w:val="00665B2C"/>
    <w:rsid w:val="00666201"/>
    <w:rsid w:val="0066621B"/>
    <w:rsid w:val="00666721"/>
    <w:rsid w:val="0067091E"/>
    <w:rsid w:val="0067105D"/>
    <w:rsid w:val="0067262D"/>
    <w:rsid w:val="0067314E"/>
    <w:rsid w:val="00675B48"/>
    <w:rsid w:val="00676BC8"/>
    <w:rsid w:val="006804D1"/>
    <w:rsid w:val="006834DC"/>
    <w:rsid w:val="00683D9A"/>
    <w:rsid w:val="0068495E"/>
    <w:rsid w:val="006863B6"/>
    <w:rsid w:val="006878FD"/>
    <w:rsid w:val="00687AB1"/>
    <w:rsid w:val="00687D18"/>
    <w:rsid w:val="006906E3"/>
    <w:rsid w:val="00691069"/>
    <w:rsid w:val="006915FF"/>
    <w:rsid w:val="00692B14"/>
    <w:rsid w:val="00694707"/>
    <w:rsid w:val="00695434"/>
    <w:rsid w:val="006967C0"/>
    <w:rsid w:val="006A0AF6"/>
    <w:rsid w:val="006A213D"/>
    <w:rsid w:val="006A3CB3"/>
    <w:rsid w:val="006A46D0"/>
    <w:rsid w:val="006A5A7A"/>
    <w:rsid w:val="006B0157"/>
    <w:rsid w:val="006B22F5"/>
    <w:rsid w:val="006B4C15"/>
    <w:rsid w:val="006B4F2F"/>
    <w:rsid w:val="006B6399"/>
    <w:rsid w:val="006B77AD"/>
    <w:rsid w:val="006C1CEF"/>
    <w:rsid w:val="006C37CF"/>
    <w:rsid w:val="006C4EB3"/>
    <w:rsid w:val="006C6424"/>
    <w:rsid w:val="006C6588"/>
    <w:rsid w:val="006C7FC3"/>
    <w:rsid w:val="006D17FD"/>
    <w:rsid w:val="006D2985"/>
    <w:rsid w:val="006D32A6"/>
    <w:rsid w:val="006D418F"/>
    <w:rsid w:val="006D49F9"/>
    <w:rsid w:val="006D4C11"/>
    <w:rsid w:val="006D6FF5"/>
    <w:rsid w:val="006E3924"/>
    <w:rsid w:val="006E3BD8"/>
    <w:rsid w:val="006E3FA0"/>
    <w:rsid w:val="006E4221"/>
    <w:rsid w:val="006E43CE"/>
    <w:rsid w:val="006E4B9E"/>
    <w:rsid w:val="006E6532"/>
    <w:rsid w:val="006E68D7"/>
    <w:rsid w:val="006E6D7A"/>
    <w:rsid w:val="006E6DC1"/>
    <w:rsid w:val="006E701D"/>
    <w:rsid w:val="006E7111"/>
    <w:rsid w:val="006F0A64"/>
    <w:rsid w:val="006F0B59"/>
    <w:rsid w:val="006F131E"/>
    <w:rsid w:val="006F178B"/>
    <w:rsid w:val="006F292D"/>
    <w:rsid w:val="006F3238"/>
    <w:rsid w:val="006F36DE"/>
    <w:rsid w:val="006F44F3"/>
    <w:rsid w:val="006F599D"/>
    <w:rsid w:val="006F6EB7"/>
    <w:rsid w:val="007015FC"/>
    <w:rsid w:val="0070362B"/>
    <w:rsid w:val="00705DE9"/>
    <w:rsid w:val="00706624"/>
    <w:rsid w:val="0070788A"/>
    <w:rsid w:val="00707B71"/>
    <w:rsid w:val="00707DDE"/>
    <w:rsid w:val="00711C7A"/>
    <w:rsid w:val="007122B0"/>
    <w:rsid w:val="007164A2"/>
    <w:rsid w:val="007164F8"/>
    <w:rsid w:val="00717F3A"/>
    <w:rsid w:val="00720A1A"/>
    <w:rsid w:val="0072147A"/>
    <w:rsid w:val="00722651"/>
    <w:rsid w:val="007237F9"/>
    <w:rsid w:val="007253AA"/>
    <w:rsid w:val="0072678C"/>
    <w:rsid w:val="007274B4"/>
    <w:rsid w:val="007309B0"/>
    <w:rsid w:val="0073343A"/>
    <w:rsid w:val="007335D6"/>
    <w:rsid w:val="00733A57"/>
    <w:rsid w:val="00733EAA"/>
    <w:rsid w:val="00733F12"/>
    <w:rsid w:val="00733FAA"/>
    <w:rsid w:val="00735809"/>
    <w:rsid w:val="00737877"/>
    <w:rsid w:val="00737C57"/>
    <w:rsid w:val="007401B7"/>
    <w:rsid w:val="00741796"/>
    <w:rsid w:val="00741F63"/>
    <w:rsid w:val="00744295"/>
    <w:rsid w:val="00745C14"/>
    <w:rsid w:val="007461BE"/>
    <w:rsid w:val="00746A70"/>
    <w:rsid w:val="007476D1"/>
    <w:rsid w:val="00752648"/>
    <w:rsid w:val="0075354B"/>
    <w:rsid w:val="00753CB5"/>
    <w:rsid w:val="00754F68"/>
    <w:rsid w:val="00760C89"/>
    <w:rsid w:val="00760D4D"/>
    <w:rsid w:val="0076101B"/>
    <w:rsid w:val="00761D31"/>
    <w:rsid w:val="00762EF2"/>
    <w:rsid w:val="0076570B"/>
    <w:rsid w:val="0076771B"/>
    <w:rsid w:val="00770EB1"/>
    <w:rsid w:val="007711D6"/>
    <w:rsid w:val="00771957"/>
    <w:rsid w:val="00771FEB"/>
    <w:rsid w:val="007724BD"/>
    <w:rsid w:val="007742E2"/>
    <w:rsid w:val="00775D0F"/>
    <w:rsid w:val="0077645C"/>
    <w:rsid w:val="00776986"/>
    <w:rsid w:val="00777A5F"/>
    <w:rsid w:val="007801B6"/>
    <w:rsid w:val="00780466"/>
    <w:rsid w:val="00780E97"/>
    <w:rsid w:val="00783AC6"/>
    <w:rsid w:val="00783E72"/>
    <w:rsid w:val="007843CD"/>
    <w:rsid w:val="007852B6"/>
    <w:rsid w:val="007855B5"/>
    <w:rsid w:val="00786511"/>
    <w:rsid w:val="00790EC6"/>
    <w:rsid w:val="007914EE"/>
    <w:rsid w:val="007933A7"/>
    <w:rsid w:val="00795602"/>
    <w:rsid w:val="00795B2D"/>
    <w:rsid w:val="00796244"/>
    <w:rsid w:val="00797265"/>
    <w:rsid w:val="007A062A"/>
    <w:rsid w:val="007A0BA1"/>
    <w:rsid w:val="007A1457"/>
    <w:rsid w:val="007A4991"/>
    <w:rsid w:val="007A5B80"/>
    <w:rsid w:val="007A6139"/>
    <w:rsid w:val="007A76DE"/>
    <w:rsid w:val="007B0F07"/>
    <w:rsid w:val="007B1DFF"/>
    <w:rsid w:val="007B2A67"/>
    <w:rsid w:val="007B345C"/>
    <w:rsid w:val="007B34CB"/>
    <w:rsid w:val="007B4466"/>
    <w:rsid w:val="007B5B9E"/>
    <w:rsid w:val="007B7058"/>
    <w:rsid w:val="007C0932"/>
    <w:rsid w:val="007C268E"/>
    <w:rsid w:val="007C416F"/>
    <w:rsid w:val="007C593F"/>
    <w:rsid w:val="007C69DF"/>
    <w:rsid w:val="007C74C2"/>
    <w:rsid w:val="007C7728"/>
    <w:rsid w:val="007D18B9"/>
    <w:rsid w:val="007D266B"/>
    <w:rsid w:val="007D5077"/>
    <w:rsid w:val="007D6317"/>
    <w:rsid w:val="007D66C8"/>
    <w:rsid w:val="007D7F99"/>
    <w:rsid w:val="007E26E2"/>
    <w:rsid w:val="007E2DA2"/>
    <w:rsid w:val="007E2F06"/>
    <w:rsid w:val="007F07DC"/>
    <w:rsid w:val="007F0AB6"/>
    <w:rsid w:val="007F1667"/>
    <w:rsid w:val="007F2427"/>
    <w:rsid w:val="007F3132"/>
    <w:rsid w:val="007F3419"/>
    <w:rsid w:val="007F4959"/>
    <w:rsid w:val="007F5792"/>
    <w:rsid w:val="007F7AFD"/>
    <w:rsid w:val="00801227"/>
    <w:rsid w:val="0080128F"/>
    <w:rsid w:val="00802DA9"/>
    <w:rsid w:val="008030CF"/>
    <w:rsid w:val="008049AD"/>
    <w:rsid w:val="008104AC"/>
    <w:rsid w:val="008115D9"/>
    <w:rsid w:val="00815158"/>
    <w:rsid w:val="00815909"/>
    <w:rsid w:val="00820481"/>
    <w:rsid w:val="008206F7"/>
    <w:rsid w:val="00823C34"/>
    <w:rsid w:val="0082454A"/>
    <w:rsid w:val="00824762"/>
    <w:rsid w:val="00824CCF"/>
    <w:rsid w:val="00826C15"/>
    <w:rsid w:val="00827687"/>
    <w:rsid w:val="0083086C"/>
    <w:rsid w:val="00831773"/>
    <w:rsid w:val="00831A43"/>
    <w:rsid w:val="0083446E"/>
    <w:rsid w:val="0083611F"/>
    <w:rsid w:val="00840EC2"/>
    <w:rsid w:val="00840FD4"/>
    <w:rsid w:val="00841D4C"/>
    <w:rsid w:val="00844F3A"/>
    <w:rsid w:val="00850B73"/>
    <w:rsid w:val="00851C41"/>
    <w:rsid w:val="00853C33"/>
    <w:rsid w:val="00854035"/>
    <w:rsid w:val="008556CD"/>
    <w:rsid w:val="00857EEA"/>
    <w:rsid w:val="0086142E"/>
    <w:rsid w:val="00861467"/>
    <w:rsid w:val="0086164C"/>
    <w:rsid w:val="008616FD"/>
    <w:rsid w:val="008632C4"/>
    <w:rsid w:val="00863C32"/>
    <w:rsid w:val="008667F8"/>
    <w:rsid w:val="008668A7"/>
    <w:rsid w:val="0086790E"/>
    <w:rsid w:val="008729D6"/>
    <w:rsid w:val="00873F17"/>
    <w:rsid w:val="0087541C"/>
    <w:rsid w:val="00875ECE"/>
    <w:rsid w:val="0087669F"/>
    <w:rsid w:val="008770C4"/>
    <w:rsid w:val="008853FA"/>
    <w:rsid w:val="00885A8A"/>
    <w:rsid w:val="00885AD3"/>
    <w:rsid w:val="00885C29"/>
    <w:rsid w:val="0088691A"/>
    <w:rsid w:val="00886F49"/>
    <w:rsid w:val="00892DE5"/>
    <w:rsid w:val="00893594"/>
    <w:rsid w:val="00894F22"/>
    <w:rsid w:val="00895662"/>
    <w:rsid w:val="0089579B"/>
    <w:rsid w:val="00896496"/>
    <w:rsid w:val="00896A42"/>
    <w:rsid w:val="008A045A"/>
    <w:rsid w:val="008A0920"/>
    <w:rsid w:val="008A1C02"/>
    <w:rsid w:val="008A2ACE"/>
    <w:rsid w:val="008A351E"/>
    <w:rsid w:val="008A3597"/>
    <w:rsid w:val="008A66AC"/>
    <w:rsid w:val="008A7316"/>
    <w:rsid w:val="008B0E0C"/>
    <w:rsid w:val="008B11FE"/>
    <w:rsid w:val="008B2246"/>
    <w:rsid w:val="008B2F55"/>
    <w:rsid w:val="008B37CB"/>
    <w:rsid w:val="008B5A97"/>
    <w:rsid w:val="008B5E52"/>
    <w:rsid w:val="008B62AE"/>
    <w:rsid w:val="008B65D2"/>
    <w:rsid w:val="008C1638"/>
    <w:rsid w:val="008C2AC7"/>
    <w:rsid w:val="008C488E"/>
    <w:rsid w:val="008C4FE7"/>
    <w:rsid w:val="008D2F48"/>
    <w:rsid w:val="008D362C"/>
    <w:rsid w:val="008D4A8C"/>
    <w:rsid w:val="008D622A"/>
    <w:rsid w:val="008D6E8F"/>
    <w:rsid w:val="008D7718"/>
    <w:rsid w:val="008E045B"/>
    <w:rsid w:val="008E0C0F"/>
    <w:rsid w:val="008E159D"/>
    <w:rsid w:val="008E210E"/>
    <w:rsid w:val="008E2ACD"/>
    <w:rsid w:val="008E2B82"/>
    <w:rsid w:val="008E329A"/>
    <w:rsid w:val="008E3526"/>
    <w:rsid w:val="008E3B15"/>
    <w:rsid w:val="008E4A0B"/>
    <w:rsid w:val="008E57AA"/>
    <w:rsid w:val="008E5D7C"/>
    <w:rsid w:val="008E67EA"/>
    <w:rsid w:val="008E6B9F"/>
    <w:rsid w:val="008F05E3"/>
    <w:rsid w:val="008F0953"/>
    <w:rsid w:val="008F188D"/>
    <w:rsid w:val="008F2F0C"/>
    <w:rsid w:val="008F46A6"/>
    <w:rsid w:val="008F696D"/>
    <w:rsid w:val="008F6BA0"/>
    <w:rsid w:val="00900119"/>
    <w:rsid w:val="009001F6"/>
    <w:rsid w:val="0090293F"/>
    <w:rsid w:val="00903397"/>
    <w:rsid w:val="00904B29"/>
    <w:rsid w:val="00905DC1"/>
    <w:rsid w:val="009062AF"/>
    <w:rsid w:val="00906429"/>
    <w:rsid w:val="00907A55"/>
    <w:rsid w:val="0091164B"/>
    <w:rsid w:val="00911EBC"/>
    <w:rsid w:val="009122ED"/>
    <w:rsid w:val="00913700"/>
    <w:rsid w:val="00913D8F"/>
    <w:rsid w:val="00917B58"/>
    <w:rsid w:val="00922094"/>
    <w:rsid w:val="00922DDE"/>
    <w:rsid w:val="0092304A"/>
    <w:rsid w:val="00923DA0"/>
    <w:rsid w:val="0092530F"/>
    <w:rsid w:val="00925330"/>
    <w:rsid w:val="0092609C"/>
    <w:rsid w:val="00926EA4"/>
    <w:rsid w:val="0092751A"/>
    <w:rsid w:val="00927ED9"/>
    <w:rsid w:val="00930BB2"/>
    <w:rsid w:val="00931170"/>
    <w:rsid w:val="0093149D"/>
    <w:rsid w:val="00932723"/>
    <w:rsid w:val="009329C0"/>
    <w:rsid w:val="009352F2"/>
    <w:rsid w:val="00936C8B"/>
    <w:rsid w:val="00936D03"/>
    <w:rsid w:val="00937318"/>
    <w:rsid w:val="009378F2"/>
    <w:rsid w:val="00937C3E"/>
    <w:rsid w:val="00940D94"/>
    <w:rsid w:val="00941B8B"/>
    <w:rsid w:val="00942677"/>
    <w:rsid w:val="00942B9E"/>
    <w:rsid w:val="00943896"/>
    <w:rsid w:val="00944C61"/>
    <w:rsid w:val="00944EFF"/>
    <w:rsid w:val="009456F6"/>
    <w:rsid w:val="00946698"/>
    <w:rsid w:val="00946D2A"/>
    <w:rsid w:val="00947C8A"/>
    <w:rsid w:val="009501CB"/>
    <w:rsid w:val="0095024B"/>
    <w:rsid w:val="00950C38"/>
    <w:rsid w:val="009514AF"/>
    <w:rsid w:val="00953060"/>
    <w:rsid w:val="00953AA9"/>
    <w:rsid w:val="00954513"/>
    <w:rsid w:val="00954CA6"/>
    <w:rsid w:val="00962FE9"/>
    <w:rsid w:val="00964903"/>
    <w:rsid w:val="00964D28"/>
    <w:rsid w:val="00964F94"/>
    <w:rsid w:val="009653EF"/>
    <w:rsid w:val="009672EC"/>
    <w:rsid w:val="009679F2"/>
    <w:rsid w:val="00967AD6"/>
    <w:rsid w:val="009719F3"/>
    <w:rsid w:val="00971D42"/>
    <w:rsid w:val="00972812"/>
    <w:rsid w:val="00974BF5"/>
    <w:rsid w:val="00976C0D"/>
    <w:rsid w:val="00980CF9"/>
    <w:rsid w:val="00980DC3"/>
    <w:rsid w:val="00984C5B"/>
    <w:rsid w:val="00986478"/>
    <w:rsid w:val="00986E58"/>
    <w:rsid w:val="00990754"/>
    <w:rsid w:val="009908BF"/>
    <w:rsid w:val="00990A98"/>
    <w:rsid w:val="00990C66"/>
    <w:rsid w:val="009910ED"/>
    <w:rsid w:val="0099122F"/>
    <w:rsid w:val="00991270"/>
    <w:rsid w:val="00992278"/>
    <w:rsid w:val="00992387"/>
    <w:rsid w:val="009963F8"/>
    <w:rsid w:val="009970C0"/>
    <w:rsid w:val="009A0165"/>
    <w:rsid w:val="009A2025"/>
    <w:rsid w:val="009A350D"/>
    <w:rsid w:val="009A49B3"/>
    <w:rsid w:val="009A566F"/>
    <w:rsid w:val="009A588D"/>
    <w:rsid w:val="009A5A80"/>
    <w:rsid w:val="009A7510"/>
    <w:rsid w:val="009A7611"/>
    <w:rsid w:val="009B0232"/>
    <w:rsid w:val="009B0419"/>
    <w:rsid w:val="009B069F"/>
    <w:rsid w:val="009B12A9"/>
    <w:rsid w:val="009B287B"/>
    <w:rsid w:val="009B3594"/>
    <w:rsid w:val="009B4294"/>
    <w:rsid w:val="009B496A"/>
    <w:rsid w:val="009B4FEE"/>
    <w:rsid w:val="009B7698"/>
    <w:rsid w:val="009C0856"/>
    <w:rsid w:val="009C3519"/>
    <w:rsid w:val="009C5724"/>
    <w:rsid w:val="009D2029"/>
    <w:rsid w:val="009D2BC5"/>
    <w:rsid w:val="009D3768"/>
    <w:rsid w:val="009E0132"/>
    <w:rsid w:val="009E0346"/>
    <w:rsid w:val="009E0A83"/>
    <w:rsid w:val="009E0B2D"/>
    <w:rsid w:val="009E0CB6"/>
    <w:rsid w:val="009E19CA"/>
    <w:rsid w:val="009E2455"/>
    <w:rsid w:val="009E5A67"/>
    <w:rsid w:val="009E7202"/>
    <w:rsid w:val="009E7BA5"/>
    <w:rsid w:val="009F27B7"/>
    <w:rsid w:val="009F3841"/>
    <w:rsid w:val="009F50B8"/>
    <w:rsid w:val="009F5DC9"/>
    <w:rsid w:val="009F71C5"/>
    <w:rsid w:val="00A02214"/>
    <w:rsid w:val="00A04210"/>
    <w:rsid w:val="00A04FA6"/>
    <w:rsid w:val="00A05C32"/>
    <w:rsid w:val="00A064CB"/>
    <w:rsid w:val="00A06B21"/>
    <w:rsid w:val="00A078E6"/>
    <w:rsid w:val="00A11B68"/>
    <w:rsid w:val="00A1597B"/>
    <w:rsid w:val="00A15B8D"/>
    <w:rsid w:val="00A16EC1"/>
    <w:rsid w:val="00A17D4E"/>
    <w:rsid w:val="00A17D9E"/>
    <w:rsid w:val="00A21226"/>
    <w:rsid w:val="00A22542"/>
    <w:rsid w:val="00A23132"/>
    <w:rsid w:val="00A231EA"/>
    <w:rsid w:val="00A237A2"/>
    <w:rsid w:val="00A23D4A"/>
    <w:rsid w:val="00A2476E"/>
    <w:rsid w:val="00A25A83"/>
    <w:rsid w:val="00A261D3"/>
    <w:rsid w:val="00A30AB1"/>
    <w:rsid w:val="00A32537"/>
    <w:rsid w:val="00A32D96"/>
    <w:rsid w:val="00A3429D"/>
    <w:rsid w:val="00A34E37"/>
    <w:rsid w:val="00A354A5"/>
    <w:rsid w:val="00A3662C"/>
    <w:rsid w:val="00A37563"/>
    <w:rsid w:val="00A379D8"/>
    <w:rsid w:val="00A41121"/>
    <w:rsid w:val="00A412EB"/>
    <w:rsid w:val="00A418AA"/>
    <w:rsid w:val="00A41B0C"/>
    <w:rsid w:val="00A420BC"/>
    <w:rsid w:val="00A4307F"/>
    <w:rsid w:val="00A43BD2"/>
    <w:rsid w:val="00A43C6E"/>
    <w:rsid w:val="00A44A31"/>
    <w:rsid w:val="00A46EF5"/>
    <w:rsid w:val="00A528BD"/>
    <w:rsid w:val="00A52E9C"/>
    <w:rsid w:val="00A52F0D"/>
    <w:rsid w:val="00A563D8"/>
    <w:rsid w:val="00A614FA"/>
    <w:rsid w:val="00A62D1B"/>
    <w:rsid w:val="00A6384A"/>
    <w:rsid w:val="00A64C18"/>
    <w:rsid w:val="00A66026"/>
    <w:rsid w:val="00A6759F"/>
    <w:rsid w:val="00A677E5"/>
    <w:rsid w:val="00A714EE"/>
    <w:rsid w:val="00A71624"/>
    <w:rsid w:val="00A72CC4"/>
    <w:rsid w:val="00A74284"/>
    <w:rsid w:val="00A7460D"/>
    <w:rsid w:val="00A74CD9"/>
    <w:rsid w:val="00A7690A"/>
    <w:rsid w:val="00A76942"/>
    <w:rsid w:val="00A76CB7"/>
    <w:rsid w:val="00A77841"/>
    <w:rsid w:val="00A80DE8"/>
    <w:rsid w:val="00A828F9"/>
    <w:rsid w:val="00A829A8"/>
    <w:rsid w:val="00A82F98"/>
    <w:rsid w:val="00A82FCD"/>
    <w:rsid w:val="00A85091"/>
    <w:rsid w:val="00A8515E"/>
    <w:rsid w:val="00A85183"/>
    <w:rsid w:val="00A8565B"/>
    <w:rsid w:val="00A85B2C"/>
    <w:rsid w:val="00A860DA"/>
    <w:rsid w:val="00A86C95"/>
    <w:rsid w:val="00A87620"/>
    <w:rsid w:val="00A90D2A"/>
    <w:rsid w:val="00A934A8"/>
    <w:rsid w:val="00A94251"/>
    <w:rsid w:val="00A947CE"/>
    <w:rsid w:val="00A94849"/>
    <w:rsid w:val="00A96655"/>
    <w:rsid w:val="00A96FE7"/>
    <w:rsid w:val="00A973A3"/>
    <w:rsid w:val="00A975F5"/>
    <w:rsid w:val="00A97713"/>
    <w:rsid w:val="00A977D2"/>
    <w:rsid w:val="00A97B6E"/>
    <w:rsid w:val="00AA0669"/>
    <w:rsid w:val="00AA1138"/>
    <w:rsid w:val="00AA2DCB"/>
    <w:rsid w:val="00AA4481"/>
    <w:rsid w:val="00AA6BD1"/>
    <w:rsid w:val="00AB0856"/>
    <w:rsid w:val="00AB1DE9"/>
    <w:rsid w:val="00AB238F"/>
    <w:rsid w:val="00AB266C"/>
    <w:rsid w:val="00AB281D"/>
    <w:rsid w:val="00AB3992"/>
    <w:rsid w:val="00AB416B"/>
    <w:rsid w:val="00AB486B"/>
    <w:rsid w:val="00AB4C65"/>
    <w:rsid w:val="00AB535D"/>
    <w:rsid w:val="00AB6C5D"/>
    <w:rsid w:val="00AB7A97"/>
    <w:rsid w:val="00AB7AA8"/>
    <w:rsid w:val="00AB7F66"/>
    <w:rsid w:val="00AC0A0B"/>
    <w:rsid w:val="00AC1394"/>
    <w:rsid w:val="00AC143A"/>
    <w:rsid w:val="00AC1512"/>
    <w:rsid w:val="00AC1C13"/>
    <w:rsid w:val="00AC1D7F"/>
    <w:rsid w:val="00AC250B"/>
    <w:rsid w:val="00AC3239"/>
    <w:rsid w:val="00AC374D"/>
    <w:rsid w:val="00AC47BE"/>
    <w:rsid w:val="00AC4C65"/>
    <w:rsid w:val="00AD00D8"/>
    <w:rsid w:val="00AD0CE7"/>
    <w:rsid w:val="00AD2A70"/>
    <w:rsid w:val="00AD33FE"/>
    <w:rsid w:val="00AD3F75"/>
    <w:rsid w:val="00AD4770"/>
    <w:rsid w:val="00AD51D8"/>
    <w:rsid w:val="00AD56B0"/>
    <w:rsid w:val="00AD6BD9"/>
    <w:rsid w:val="00AD74AF"/>
    <w:rsid w:val="00AE1991"/>
    <w:rsid w:val="00AE20C7"/>
    <w:rsid w:val="00AE30D5"/>
    <w:rsid w:val="00AE327B"/>
    <w:rsid w:val="00AE515D"/>
    <w:rsid w:val="00AE55FD"/>
    <w:rsid w:val="00AE6CB4"/>
    <w:rsid w:val="00AE73B8"/>
    <w:rsid w:val="00AF2AF3"/>
    <w:rsid w:val="00AF308B"/>
    <w:rsid w:val="00AF3173"/>
    <w:rsid w:val="00AF3AF8"/>
    <w:rsid w:val="00AF3D08"/>
    <w:rsid w:val="00AF4472"/>
    <w:rsid w:val="00AF4776"/>
    <w:rsid w:val="00AF4B07"/>
    <w:rsid w:val="00AF51BE"/>
    <w:rsid w:val="00AF5823"/>
    <w:rsid w:val="00B009A6"/>
    <w:rsid w:val="00B01074"/>
    <w:rsid w:val="00B02842"/>
    <w:rsid w:val="00B031EF"/>
    <w:rsid w:val="00B048C5"/>
    <w:rsid w:val="00B05165"/>
    <w:rsid w:val="00B05411"/>
    <w:rsid w:val="00B07AD7"/>
    <w:rsid w:val="00B12A7E"/>
    <w:rsid w:val="00B1550E"/>
    <w:rsid w:val="00B15E7C"/>
    <w:rsid w:val="00B1616A"/>
    <w:rsid w:val="00B175D7"/>
    <w:rsid w:val="00B20527"/>
    <w:rsid w:val="00B210A4"/>
    <w:rsid w:val="00B23D5A"/>
    <w:rsid w:val="00B243D6"/>
    <w:rsid w:val="00B27B65"/>
    <w:rsid w:val="00B33721"/>
    <w:rsid w:val="00B35B2C"/>
    <w:rsid w:val="00B35DB6"/>
    <w:rsid w:val="00B36147"/>
    <w:rsid w:val="00B36393"/>
    <w:rsid w:val="00B3748F"/>
    <w:rsid w:val="00B4003F"/>
    <w:rsid w:val="00B404EC"/>
    <w:rsid w:val="00B40BC9"/>
    <w:rsid w:val="00B424F2"/>
    <w:rsid w:val="00B4411E"/>
    <w:rsid w:val="00B45AE0"/>
    <w:rsid w:val="00B46DD4"/>
    <w:rsid w:val="00B520E6"/>
    <w:rsid w:val="00B52410"/>
    <w:rsid w:val="00B53B94"/>
    <w:rsid w:val="00B54BFA"/>
    <w:rsid w:val="00B5552D"/>
    <w:rsid w:val="00B555B1"/>
    <w:rsid w:val="00B56F09"/>
    <w:rsid w:val="00B57077"/>
    <w:rsid w:val="00B620E1"/>
    <w:rsid w:val="00B62291"/>
    <w:rsid w:val="00B6239E"/>
    <w:rsid w:val="00B62DB9"/>
    <w:rsid w:val="00B63312"/>
    <w:rsid w:val="00B637F7"/>
    <w:rsid w:val="00B63DBF"/>
    <w:rsid w:val="00B64E04"/>
    <w:rsid w:val="00B64E4E"/>
    <w:rsid w:val="00B64ECA"/>
    <w:rsid w:val="00B64F26"/>
    <w:rsid w:val="00B65A06"/>
    <w:rsid w:val="00B666E3"/>
    <w:rsid w:val="00B678FB"/>
    <w:rsid w:val="00B67A4D"/>
    <w:rsid w:val="00B67AFE"/>
    <w:rsid w:val="00B700A6"/>
    <w:rsid w:val="00B718DB"/>
    <w:rsid w:val="00B72751"/>
    <w:rsid w:val="00B74FC4"/>
    <w:rsid w:val="00B75973"/>
    <w:rsid w:val="00B776B4"/>
    <w:rsid w:val="00B826EC"/>
    <w:rsid w:val="00B82C4A"/>
    <w:rsid w:val="00B83312"/>
    <w:rsid w:val="00B86F1C"/>
    <w:rsid w:val="00B87B96"/>
    <w:rsid w:val="00B87F0C"/>
    <w:rsid w:val="00B91061"/>
    <w:rsid w:val="00B9222C"/>
    <w:rsid w:val="00B93334"/>
    <w:rsid w:val="00B937FA"/>
    <w:rsid w:val="00B93B87"/>
    <w:rsid w:val="00B94173"/>
    <w:rsid w:val="00B944CE"/>
    <w:rsid w:val="00B96440"/>
    <w:rsid w:val="00B96EE2"/>
    <w:rsid w:val="00B9768D"/>
    <w:rsid w:val="00BA0619"/>
    <w:rsid w:val="00BA2854"/>
    <w:rsid w:val="00BA33D7"/>
    <w:rsid w:val="00BA3C83"/>
    <w:rsid w:val="00BA6D9E"/>
    <w:rsid w:val="00BB13DF"/>
    <w:rsid w:val="00BB23AB"/>
    <w:rsid w:val="00BB3200"/>
    <w:rsid w:val="00BB3B4B"/>
    <w:rsid w:val="00BB3DF7"/>
    <w:rsid w:val="00BB51A7"/>
    <w:rsid w:val="00BB5904"/>
    <w:rsid w:val="00BB625B"/>
    <w:rsid w:val="00BB6B1B"/>
    <w:rsid w:val="00BB6D84"/>
    <w:rsid w:val="00BC0B88"/>
    <w:rsid w:val="00BC2331"/>
    <w:rsid w:val="00BC313C"/>
    <w:rsid w:val="00BC3C25"/>
    <w:rsid w:val="00BC3DE7"/>
    <w:rsid w:val="00BC4B72"/>
    <w:rsid w:val="00BC5AF9"/>
    <w:rsid w:val="00BC66DB"/>
    <w:rsid w:val="00BC761A"/>
    <w:rsid w:val="00BD0BE0"/>
    <w:rsid w:val="00BD21E8"/>
    <w:rsid w:val="00BD3C01"/>
    <w:rsid w:val="00BD4E74"/>
    <w:rsid w:val="00BD5369"/>
    <w:rsid w:val="00BD5FBA"/>
    <w:rsid w:val="00BD6434"/>
    <w:rsid w:val="00BD7452"/>
    <w:rsid w:val="00BD7C83"/>
    <w:rsid w:val="00BE208E"/>
    <w:rsid w:val="00BE2267"/>
    <w:rsid w:val="00BE43B8"/>
    <w:rsid w:val="00BE450B"/>
    <w:rsid w:val="00BE4796"/>
    <w:rsid w:val="00BE50D3"/>
    <w:rsid w:val="00BE545A"/>
    <w:rsid w:val="00BE57CA"/>
    <w:rsid w:val="00BE6091"/>
    <w:rsid w:val="00BE6593"/>
    <w:rsid w:val="00BE6B6A"/>
    <w:rsid w:val="00BE7253"/>
    <w:rsid w:val="00BE79FF"/>
    <w:rsid w:val="00BF06E7"/>
    <w:rsid w:val="00BF1129"/>
    <w:rsid w:val="00BF1F4A"/>
    <w:rsid w:val="00BF27D4"/>
    <w:rsid w:val="00BF288E"/>
    <w:rsid w:val="00BF29F9"/>
    <w:rsid w:val="00BF47DC"/>
    <w:rsid w:val="00C00C94"/>
    <w:rsid w:val="00C00F70"/>
    <w:rsid w:val="00C010EF"/>
    <w:rsid w:val="00C04D17"/>
    <w:rsid w:val="00C105CE"/>
    <w:rsid w:val="00C10942"/>
    <w:rsid w:val="00C1200A"/>
    <w:rsid w:val="00C12BA0"/>
    <w:rsid w:val="00C13C1C"/>
    <w:rsid w:val="00C1571B"/>
    <w:rsid w:val="00C16125"/>
    <w:rsid w:val="00C165F5"/>
    <w:rsid w:val="00C17783"/>
    <w:rsid w:val="00C17D0E"/>
    <w:rsid w:val="00C20C84"/>
    <w:rsid w:val="00C22939"/>
    <w:rsid w:val="00C23055"/>
    <w:rsid w:val="00C232A2"/>
    <w:rsid w:val="00C23727"/>
    <w:rsid w:val="00C2431B"/>
    <w:rsid w:val="00C247F6"/>
    <w:rsid w:val="00C24A89"/>
    <w:rsid w:val="00C25BA6"/>
    <w:rsid w:val="00C26ACD"/>
    <w:rsid w:val="00C27D4C"/>
    <w:rsid w:val="00C3103F"/>
    <w:rsid w:val="00C31354"/>
    <w:rsid w:val="00C3179C"/>
    <w:rsid w:val="00C31C6C"/>
    <w:rsid w:val="00C3218E"/>
    <w:rsid w:val="00C33413"/>
    <w:rsid w:val="00C343EC"/>
    <w:rsid w:val="00C34CD7"/>
    <w:rsid w:val="00C34E35"/>
    <w:rsid w:val="00C351BE"/>
    <w:rsid w:val="00C3557C"/>
    <w:rsid w:val="00C37DF3"/>
    <w:rsid w:val="00C37F7C"/>
    <w:rsid w:val="00C42D9D"/>
    <w:rsid w:val="00C42DFC"/>
    <w:rsid w:val="00C4385C"/>
    <w:rsid w:val="00C4486B"/>
    <w:rsid w:val="00C45D35"/>
    <w:rsid w:val="00C477B3"/>
    <w:rsid w:val="00C50DBF"/>
    <w:rsid w:val="00C51E22"/>
    <w:rsid w:val="00C54799"/>
    <w:rsid w:val="00C563A4"/>
    <w:rsid w:val="00C607E2"/>
    <w:rsid w:val="00C60DB3"/>
    <w:rsid w:val="00C61004"/>
    <w:rsid w:val="00C617B1"/>
    <w:rsid w:val="00C62E38"/>
    <w:rsid w:val="00C63D0A"/>
    <w:rsid w:val="00C67CFE"/>
    <w:rsid w:val="00C67F66"/>
    <w:rsid w:val="00C70DF0"/>
    <w:rsid w:val="00C71626"/>
    <w:rsid w:val="00C74446"/>
    <w:rsid w:val="00C74BBA"/>
    <w:rsid w:val="00C7516D"/>
    <w:rsid w:val="00C7610B"/>
    <w:rsid w:val="00C7658B"/>
    <w:rsid w:val="00C76C49"/>
    <w:rsid w:val="00C77043"/>
    <w:rsid w:val="00C80C8F"/>
    <w:rsid w:val="00C823A6"/>
    <w:rsid w:val="00C83D34"/>
    <w:rsid w:val="00C8726B"/>
    <w:rsid w:val="00C87DE0"/>
    <w:rsid w:val="00C87F88"/>
    <w:rsid w:val="00C910B0"/>
    <w:rsid w:val="00C92216"/>
    <w:rsid w:val="00C92789"/>
    <w:rsid w:val="00C93A99"/>
    <w:rsid w:val="00C93C97"/>
    <w:rsid w:val="00C94C2E"/>
    <w:rsid w:val="00C957D9"/>
    <w:rsid w:val="00C95DFA"/>
    <w:rsid w:val="00C96326"/>
    <w:rsid w:val="00C96409"/>
    <w:rsid w:val="00C967EF"/>
    <w:rsid w:val="00C96825"/>
    <w:rsid w:val="00CA0135"/>
    <w:rsid w:val="00CA5F6A"/>
    <w:rsid w:val="00CA64AF"/>
    <w:rsid w:val="00CB1560"/>
    <w:rsid w:val="00CB1728"/>
    <w:rsid w:val="00CB177E"/>
    <w:rsid w:val="00CB2CE8"/>
    <w:rsid w:val="00CB3EA8"/>
    <w:rsid w:val="00CB427F"/>
    <w:rsid w:val="00CB58DE"/>
    <w:rsid w:val="00CB6559"/>
    <w:rsid w:val="00CC1CAC"/>
    <w:rsid w:val="00CC2042"/>
    <w:rsid w:val="00CC42C2"/>
    <w:rsid w:val="00CC43AE"/>
    <w:rsid w:val="00CC5729"/>
    <w:rsid w:val="00CC5CB2"/>
    <w:rsid w:val="00CC5DF9"/>
    <w:rsid w:val="00CC7364"/>
    <w:rsid w:val="00CC781B"/>
    <w:rsid w:val="00CC7F45"/>
    <w:rsid w:val="00CD0972"/>
    <w:rsid w:val="00CD1319"/>
    <w:rsid w:val="00CD5320"/>
    <w:rsid w:val="00CD625C"/>
    <w:rsid w:val="00CD7C34"/>
    <w:rsid w:val="00CE0503"/>
    <w:rsid w:val="00CE0507"/>
    <w:rsid w:val="00CE0C09"/>
    <w:rsid w:val="00CE43EC"/>
    <w:rsid w:val="00CE52CB"/>
    <w:rsid w:val="00CE53F9"/>
    <w:rsid w:val="00CE5A8B"/>
    <w:rsid w:val="00CE605A"/>
    <w:rsid w:val="00CE7CF5"/>
    <w:rsid w:val="00CF0F9A"/>
    <w:rsid w:val="00CF13A5"/>
    <w:rsid w:val="00CF25BC"/>
    <w:rsid w:val="00CF2667"/>
    <w:rsid w:val="00CF2FFA"/>
    <w:rsid w:val="00CF3358"/>
    <w:rsid w:val="00CF534D"/>
    <w:rsid w:val="00CF54D8"/>
    <w:rsid w:val="00CF54E3"/>
    <w:rsid w:val="00CF666B"/>
    <w:rsid w:val="00CF6ACB"/>
    <w:rsid w:val="00D002B3"/>
    <w:rsid w:val="00D00FE5"/>
    <w:rsid w:val="00D013CB"/>
    <w:rsid w:val="00D01A15"/>
    <w:rsid w:val="00D021B8"/>
    <w:rsid w:val="00D02EFE"/>
    <w:rsid w:val="00D03B5B"/>
    <w:rsid w:val="00D04932"/>
    <w:rsid w:val="00D054C0"/>
    <w:rsid w:val="00D05D1D"/>
    <w:rsid w:val="00D06A2D"/>
    <w:rsid w:val="00D0723A"/>
    <w:rsid w:val="00D11A33"/>
    <w:rsid w:val="00D1229A"/>
    <w:rsid w:val="00D12456"/>
    <w:rsid w:val="00D12DDD"/>
    <w:rsid w:val="00D14235"/>
    <w:rsid w:val="00D156A1"/>
    <w:rsid w:val="00D16622"/>
    <w:rsid w:val="00D16AAD"/>
    <w:rsid w:val="00D202C6"/>
    <w:rsid w:val="00D20612"/>
    <w:rsid w:val="00D22152"/>
    <w:rsid w:val="00D23FA5"/>
    <w:rsid w:val="00D247DE"/>
    <w:rsid w:val="00D2508A"/>
    <w:rsid w:val="00D26D2F"/>
    <w:rsid w:val="00D300C4"/>
    <w:rsid w:val="00D3086F"/>
    <w:rsid w:val="00D3115B"/>
    <w:rsid w:val="00D322DE"/>
    <w:rsid w:val="00D329AC"/>
    <w:rsid w:val="00D329D4"/>
    <w:rsid w:val="00D343F2"/>
    <w:rsid w:val="00D34E73"/>
    <w:rsid w:val="00D351B8"/>
    <w:rsid w:val="00D40DD5"/>
    <w:rsid w:val="00D42AAD"/>
    <w:rsid w:val="00D45845"/>
    <w:rsid w:val="00D47AA9"/>
    <w:rsid w:val="00D51A5B"/>
    <w:rsid w:val="00D52C4C"/>
    <w:rsid w:val="00D53888"/>
    <w:rsid w:val="00D53B14"/>
    <w:rsid w:val="00D53CA2"/>
    <w:rsid w:val="00D53F76"/>
    <w:rsid w:val="00D54392"/>
    <w:rsid w:val="00D55A46"/>
    <w:rsid w:val="00D55FCD"/>
    <w:rsid w:val="00D57AED"/>
    <w:rsid w:val="00D61263"/>
    <w:rsid w:val="00D62065"/>
    <w:rsid w:val="00D62A95"/>
    <w:rsid w:val="00D649BD"/>
    <w:rsid w:val="00D64AE0"/>
    <w:rsid w:val="00D64FDA"/>
    <w:rsid w:val="00D6545A"/>
    <w:rsid w:val="00D67530"/>
    <w:rsid w:val="00D67CD7"/>
    <w:rsid w:val="00D70256"/>
    <w:rsid w:val="00D704CC"/>
    <w:rsid w:val="00D7321C"/>
    <w:rsid w:val="00D7374A"/>
    <w:rsid w:val="00D73879"/>
    <w:rsid w:val="00D74AB2"/>
    <w:rsid w:val="00D74EFF"/>
    <w:rsid w:val="00D7594A"/>
    <w:rsid w:val="00D80A96"/>
    <w:rsid w:val="00D829B9"/>
    <w:rsid w:val="00D8314E"/>
    <w:rsid w:val="00D83BF2"/>
    <w:rsid w:val="00D84EDF"/>
    <w:rsid w:val="00D8761F"/>
    <w:rsid w:val="00D8783C"/>
    <w:rsid w:val="00D87880"/>
    <w:rsid w:val="00D90FC1"/>
    <w:rsid w:val="00D95A22"/>
    <w:rsid w:val="00DA1C67"/>
    <w:rsid w:val="00DA2951"/>
    <w:rsid w:val="00DA3665"/>
    <w:rsid w:val="00DA3928"/>
    <w:rsid w:val="00DA3BC3"/>
    <w:rsid w:val="00DA4963"/>
    <w:rsid w:val="00DA5344"/>
    <w:rsid w:val="00DA5525"/>
    <w:rsid w:val="00DA6982"/>
    <w:rsid w:val="00DB18F8"/>
    <w:rsid w:val="00DB197D"/>
    <w:rsid w:val="00DB2D02"/>
    <w:rsid w:val="00DB30D4"/>
    <w:rsid w:val="00DB45F6"/>
    <w:rsid w:val="00DB4DBE"/>
    <w:rsid w:val="00DB57EA"/>
    <w:rsid w:val="00DB59CA"/>
    <w:rsid w:val="00DB61E5"/>
    <w:rsid w:val="00DB66FA"/>
    <w:rsid w:val="00DB6929"/>
    <w:rsid w:val="00DC02FB"/>
    <w:rsid w:val="00DC05BC"/>
    <w:rsid w:val="00DC098B"/>
    <w:rsid w:val="00DC3BD8"/>
    <w:rsid w:val="00DC4B0A"/>
    <w:rsid w:val="00DC528A"/>
    <w:rsid w:val="00DC5D67"/>
    <w:rsid w:val="00DC6078"/>
    <w:rsid w:val="00DC68B7"/>
    <w:rsid w:val="00DD0DAE"/>
    <w:rsid w:val="00DD0FAC"/>
    <w:rsid w:val="00DD1463"/>
    <w:rsid w:val="00DD17C9"/>
    <w:rsid w:val="00DD281D"/>
    <w:rsid w:val="00DD33DF"/>
    <w:rsid w:val="00DD44AF"/>
    <w:rsid w:val="00DD58CB"/>
    <w:rsid w:val="00DD6395"/>
    <w:rsid w:val="00DD73A7"/>
    <w:rsid w:val="00DE0B25"/>
    <w:rsid w:val="00DE22E7"/>
    <w:rsid w:val="00DE32D4"/>
    <w:rsid w:val="00DE37AF"/>
    <w:rsid w:val="00DE4D9C"/>
    <w:rsid w:val="00DE4EE1"/>
    <w:rsid w:val="00DE6A75"/>
    <w:rsid w:val="00DE7243"/>
    <w:rsid w:val="00DF02BE"/>
    <w:rsid w:val="00DF073D"/>
    <w:rsid w:val="00DF2179"/>
    <w:rsid w:val="00DF2626"/>
    <w:rsid w:val="00DF2705"/>
    <w:rsid w:val="00DF6BE3"/>
    <w:rsid w:val="00E0035C"/>
    <w:rsid w:val="00E00A67"/>
    <w:rsid w:val="00E02EAA"/>
    <w:rsid w:val="00E0328E"/>
    <w:rsid w:val="00E03A25"/>
    <w:rsid w:val="00E04199"/>
    <w:rsid w:val="00E0430A"/>
    <w:rsid w:val="00E04E1B"/>
    <w:rsid w:val="00E07C7C"/>
    <w:rsid w:val="00E07C95"/>
    <w:rsid w:val="00E10989"/>
    <w:rsid w:val="00E125A2"/>
    <w:rsid w:val="00E13089"/>
    <w:rsid w:val="00E152DD"/>
    <w:rsid w:val="00E15310"/>
    <w:rsid w:val="00E168C4"/>
    <w:rsid w:val="00E17843"/>
    <w:rsid w:val="00E201CC"/>
    <w:rsid w:val="00E20D69"/>
    <w:rsid w:val="00E2172A"/>
    <w:rsid w:val="00E21B03"/>
    <w:rsid w:val="00E22C9A"/>
    <w:rsid w:val="00E22D93"/>
    <w:rsid w:val="00E23E5B"/>
    <w:rsid w:val="00E25EFC"/>
    <w:rsid w:val="00E26969"/>
    <w:rsid w:val="00E26B19"/>
    <w:rsid w:val="00E27538"/>
    <w:rsid w:val="00E319B7"/>
    <w:rsid w:val="00E3266A"/>
    <w:rsid w:val="00E3320A"/>
    <w:rsid w:val="00E36A63"/>
    <w:rsid w:val="00E37FC4"/>
    <w:rsid w:val="00E4295E"/>
    <w:rsid w:val="00E456EC"/>
    <w:rsid w:val="00E45C93"/>
    <w:rsid w:val="00E4791A"/>
    <w:rsid w:val="00E50D65"/>
    <w:rsid w:val="00E51F36"/>
    <w:rsid w:val="00E52123"/>
    <w:rsid w:val="00E523A8"/>
    <w:rsid w:val="00E54834"/>
    <w:rsid w:val="00E55912"/>
    <w:rsid w:val="00E56C6B"/>
    <w:rsid w:val="00E56D82"/>
    <w:rsid w:val="00E619B8"/>
    <w:rsid w:val="00E62DC1"/>
    <w:rsid w:val="00E66474"/>
    <w:rsid w:val="00E67084"/>
    <w:rsid w:val="00E70AE6"/>
    <w:rsid w:val="00E70DB2"/>
    <w:rsid w:val="00E70F19"/>
    <w:rsid w:val="00E72778"/>
    <w:rsid w:val="00E72CCC"/>
    <w:rsid w:val="00E738C9"/>
    <w:rsid w:val="00E73D86"/>
    <w:rsid w:val="00E73E04"/>
    <w:rsid w:val="00E74F0C"/>
    <w:rsid w:val="00E75072"/>
    <w:rsid w:val="00E755BB"/>
    <w:rsid w:val="00E75F40"/>
    <w:rsid w:val="00E76A73"/>
    <w:rsid w:val="00E800B2"/>
    <w:rsid w:val="00E801C2"/>
    <w:rsid w:val="00E80CB7"/>
    <w:rsid w:val="00E814A5"/>
    <w:rsid w:val="00E826EF"/>
    <w:rsid w:val="00E83C4D"/>
    <w:rsid w:val="00E8425E"/>
    <w:rsid w:val="00E84453"/>
    <w:rsid w:val="00E851EB"/>
    <w:rsid w:val="00E8608F"/>
    <w:rsid w:val="00E87405"/>
    <w:rsid w:val="00E87425"/>
    <w:rsid w:val="00E915C2"/>
    <w:rsid w:val="00E92145"/>
    <w:rsid w:val="00E92F22"/>
    <w:rsid w:val="00E93E58"/>
    <w:rsid w:val="00E941A5"/>
    <w:rsid w:val="00E944A0"/>
    <w:rsid w:val="00E96641"/>
    <w:rsid w:val="00E97C53"/>
    <w:rsid w:val="00E97E6E"/>
    <w:rsid w:val="00EA0C7D"/>
    <w:rsid w:val="00EA268C"/>
    <w:rsid w:val="00EA3A5C"/>
    <w:rsid w:val="00EA45C0"/>
    <w:rsid w:val="00EA7F7C"/>
    <w:rsid w:val="00EB1990"/>
    <w:rsid w:val="00EB1CAF"/>
    <w:rsid w:val="00EB27FE"/>
    <w:rsid w:val="00EB3A6F"/>
    <w:rsid w:val="00EB42E8"/>
    <w:rsid w:val="00EB5B93"/>
    <w:rsid w:val="00EB5D9E"/>
    <w:rsid w:val="00EB5DDF"/>
    <w:rsid w:val="00EB5E49"/>
    <w:rsid w:val="00EC198E"/>
    <w:rsid w:val="00EC24CF"/>
    <w:rsid w:val="00EC3315"/>
    <w:rsid w:val="00EC4B56"/>
    <w:rsid w:val="00EC7B86"/>
    <w:rsid w:val="00EC7C35"/>
    <w:rsid w:val="00ED072A"/>
    <w:rsid w:val="00ED0CB3"/>
    <w:rsid w:val="00ED0D4E"/>
    <w:rsid w:val="00ED257B"/>
    <w:rsid w:val="00ED7F78"/>
    <w:rsid w:val="00EE2C72"/>
    <w:rsid w:val="00EE3E40"/>
    <w:rsid w:val="00EE4FCC"/>
    <w:rsid w:val="00EE5503"/>
    <w:rsid w:val="00EF0807"/>
    <w:rsid w:val="00EF0A04"/>
    <w:rsid w:val="00EF0A40"/>
    <w:rsid w:val="00EF11DC"/>
    <w:rsid w:val="00EF4561"/>
    <w:rsid w:val="00EF5E9B"/>
    <w:rsid w:val="00EF74C5"/>
    <w:rsid w:val="00F0121D"/>
    <w:rsid w:val="00F013E4"/>
    <w:rsid w:val="00F03860"/>
    <w:rsid w:val="00F046B1"/>
    <w:rsid w:val="00F049C2"/>
    <w:rsid w:val="00F04EFC"/>
    <w:rsid w:val="00F05E46"/>
    <w:rsid w:val="00F155B1"/>
    <w:rsid w:val="00F1777B"/>
    <w:rsid w:val="00F17ABD"/>
    <w:rsid w:val="00F17D06"/>
    <w:rsid w:val="00F20B3F"/>
    <w:rsid w:val="00F22FE6"/>
    <w:rsid w:val="00F24143"/>
    <w:rsid w:val="00F2469B"/>
    <w:rsid w:val="00F30170"/>
    <w:rsid w:val="00F30520"/>
    <w:rsid w:val="00F313EC"/>
    <w:rsid w:val="00F325B9"/>
    <w:rsid w:val="00F33511"/>
    <w:rsid w:val="00F33A93"/>
    <w:rsid w:val="00F358FF"/>
    <w:rsid w:val="00F364FC"/>
    <w:rsid w:val="00F366B5"/>
    <w:rsid w:val="00F4008F"/>
    <w:rsid w:val="00F45066"/>
    <w:rsid w:val="00F45D2F"/>
    <w:rsid w:val="00F474F7"/>
    <w:rsid w:val="00F477F5"/>
    <w:rsid w:val="00F51EF7"/>
    <w:rsid w:val="00F520F5"/>
    <w:rsid w:val="00F54969"/>
    <w:rsid w:val="00F5503D"/>
    <w:rsid w:val="00F5577B"/>
    <w:rsid w:val="00F57712"/>
    <w:rsid w:val="00F620FD"/>
    <w:rsid w:val="00F6398B"/>
    <w:rsid w:val="00F65986"/>
    <w:rsid w:val="00F66C36"/>
    <w:rsid w:val="00F673A8"/>
    <w:rsid w:val="00F717CC"/>
    <w:rsid w:val="00F72100"/>
    <w:rsid w:val="00F73FBD"/>
    <w:rsid w:val="00F7427C"/>
    <w:rsid w:val="00F76AC4"/>
    <w:rsid w:val="00F76C3C"/>
    <w:rsid w:val="00F76EE9"/>
    <w:rsid w:val="00F81312"/>
    <w:rsid w:val="00F81476"/>
    <w:rsid w:val="00F8224C"/>
    <w:rsid w:val="00F84021"/>
    <w:rsid w:val="00F84CFD"/>
    <w:rsid w:val="00F85B4A"/>
    <w:rsid w:val="00F865AA"/>
    <w:rsid w:val="00F9000D"/>
    <w:rsid w:val="00F90BE4"/>
    <w:rsid w:val="00F91550"/>
    <w:rsid w:val="00F91596"/>
    <w:rsid w:val="00F91945"/>
    <w:rsid w:val="00F91D2D"/>
    <w:rsid w:val="00F92F32"/>
    <w:rsid w:val="00F9393D"/>
    <w:rsid w:val="00F95C3D"/>
    <w:rsid w:val="00F95D78"/>
    <w:rsid w:val="00FA0F1A"/>
    <w:rsid w:val="00FA5526"/>
    <w:rsid w:val="00FA7CF2"/>
    <w:rsid w:val="00FA7E2D"/>
    <w:rsid w:val="00FB0288"/>
    <w:rsid w:val="00FB0390"/>
    <w:rsid w:val="00FB03EE"/>
    <w:rsid w:val="00FB1A19"/>
    <w:rsid w:val="00FB54FA"/>
    <w:rsid w:val="00FB5657"/>
    <w:rsid w:val="00FC0D7A"/>
    <w:rsid w:val="00FC0D88"/>
    <w:rsid w:val="00FC43AC"/>
    <w:rsid w:val="00FC64B8"/>
    <w:rsid w:val="00FC6AB7"/>
    <w:rsid w:val="00FC707E"/>
    <w:rsid w:val="00FD0074"/>
    <w:rsid w:val="00FD2F7A"/>
    <w:rsid w:val="00FD45B7"/>
    <w:rsid w:val="00FD4CCF"/>
    <w:rsid w:val="00FE0ECD"/>
    <w:rsid w:val="00FE401F"/>
    <w:rsid w:val="00FE4759"/>
    <w:rsid w:val="00FE523A"/>
    <w:rsid w:val="00FE63E6"/>
    <w:rsid w:val="00FE66BB"/>
    <w:rsid w:val="00FF1E52"/>
    <w:rsid w:val="00FF413D"/>
    <w:rsid w:val="00FF4AD3"/>
    <w:rsid w:val="00FF5616"/>
    <w:rsid w:val="00FF73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A71309"/>
  <w15:docId w15:val="{3854D3A3-81CD-4320-8BDB-2A696820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B14"/>
    <w:rPr>
      <w:rFonts w:eastAsiaTheme="minorEastAsia"/>
    </w:rPr>
  </w:style>
  <w:style w:type="paragraph" w:styleId="Heading1">
    <w:name w:val="heading 1"/>
    <w:basedOn w:val="Normal"/>
    <w:next w:val="BodyText2"/>
    <w:link w:val="Heading1Char"/>
    <w:uiPriority w:val="9"/>
    <w:qFormat/>
    <w:rsid w:val="003D2D0C"/>
    <w:pPr>
      <w:keepNext/>
      <w:tabs>
        <w:tab w:val="left" w:pos="567"/>
      </w:tabs>
      <w:overflowPunct w:val="0"/>
      <w:autoSpaceDE w:val="0"/>
      <w:autoSpaceDN w:val="0"/>
      <w:adjustRightInd w:val="0"/>
      <w:spacing w:after="360" w:line="240" w:lineRule="auto"/>
      <w:textAlignment w:val="baseline"/>
      <w:outlineLvl w:val="0"/>
    </w:pPr>
    <w:rPr>
      <w:rFonts w:ascii="Times New Roman" w:eastAsia="Times New Roman" w:hAnsi="Times New Roman" w:cs="Arial"/>
      <w:b/>
      <w:bCs/>
      <w:caps/>
      <w:kern w:val="32"/>
      <w:sz w:val="24"/>
      <w:szCs w:val="32"/>
      <w:lang w:val="en-GB"/>
    </w:rPr>
  </w:style>
  <w:style w:type="paragraph" w:styleId="Heading2">
    <w:name w:val="heading 2"/>
    <w:basedOn w:val="Normal"/>
    <w:link w:val="Heading2Char"/>
    <w:uiPriority w:val="9"/>
    <w:qFormat/>
    <w:rsid w:val="003D2D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73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430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0FE"/>
    <w:rPr>
      <w:rFonts w:eastAsiaTheme="minorEastAsia"/>
      <w:sz w:val="20"/>
      <w:szCs w:val="20"/>
    </w:rPr>
  </w:style>
  <w:style w:type="character" w:styleId="FootnoteReference">
    <w:name w:val="footnote reference"/>
    <w:aliases w:val="BVI fnr Car Car Car Car Char Char"/>
    <w:basedOn w:val="DefaultParagraphFont"/>
    <w:link w:val="BVIfnrCarCarCarCarChar"/>
    <w:uiPriority w:val="99"/>
    <w:unhideWhenUsed/>
    <w:qFormat/>
    <w:rsid w:val="002430FE"/>
    <w:rPr>
      <w:vertAlign w:val="superscript"/>
    </w:rPr>
  </w:style>
  <w:style w:type="paragraph" w:styleId="Header">
    <w:name w:val="header"/>
    <w:basedOn w:val="Normal"/>
    <w:link w:val="HeaderChar"/>
    <w:uiPriority w:val="99"/>
    <w:unhideWhenUsed/>
    <w:rsid w:val="00243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0FE"/>
    <w:rPr>
      <w:rFonts w:eastAsiaTheme="minorEastAsia"/>
    </w:rPr>
  </w:style>
  <w:style w:type="character" w:styleId="PageNumber">
    <w:name w:val="page number"/>
    <w:basedOn w:val="DefaultParagraphFont"/>
    <w:rsid w:val="002430FE"/>
  </w:style>
  <w:style w:type="paragraph" w:customStyle="1" w:styleId="BVIfnrCarCarCarCarChar">
    <w:name w:val="BVI fnr Car Car Car Car Char"/>
    <w:basedOn w:val="Normal"/>
    <w:link w:val="FootnoteReference"/>
    <w:uiPriority w:val="99"/>
    <w:rsid w:val="002430FE"/>
    <w:pPr>
      <w:numPr>
        <w:numId w:val="1"/>
      </w:numPr>
      <w:spacing w:after="0" w:line="240" w:lineRule="auto"/>
    </w:pPr>
    <w:rPr>
      <w:rFonts w:eastAsiaTheme="minorHAnsi"/>
      <w:vertAlign w:val="superscript"/>
    </w:rPr>
  </w:style>
  <w:style w:type="paragraph" w:styleId="BalloonText">
    <w:name w:val="Balloon Text"/>
    <w:basedOn w:val="Normal"/>
    <w:link w:val="BalloonTextChar"/>
    <w:uiPriority w:val="99"/>
    <w:semiHidden/>
    <w:unhideWhenUsed/>
    <w:rsid w:val="0076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89"/>
    <w:rPr>
      <w:rFonts w:ascii="Tahoma" w:eastAsiaTheme="minorEastAsia" w:hAnsi="Tahoma" w:cs="Tahoma"/>
      <w:sz w:val="16"/>
      <w:szCs w:val="16"/>
    </w:rPr>
  </w:style>
  <w:style w:type="character" w:customStyle="1" w:styleId="WBparaChar">
    <w:name w:val="WB para Char"/>
    <w:basedOn w:val="DefaultParagraphFont"/>
    <w:link w:val="WBpara"/>
    <w:locked/>
    <w:rsid w:val="004E6BBA"/>
    <w:rPr>
      <w:rFonts w:eastAsia="Calibri"/>
    </w:rPr>
  </w:style>
  <w:style w:type="paragraph" w:customStyle="1" w:styleId="WBpara">
    <w:name w:val="WB para"/>
    <w:basedOn w:val="Normal"/>
    <w:link w:val="WBparaChar"/>
    <w:qFormat/>
    <w:rsid w:val="004E6BBA"/>
    <w:pPr>
      <w:numPr>
        <w:numId w:val="4"/>
      </w:numPr>
      <w:tabs>
        <w:tab w:val="left" w:pos="540"/>
      </w:tabs>
      <w:spacing w:after="180" w:line="240" w:lineRule="auto"/>
      <w:jc w:val="both"/>
    </w:pPr>
    <w:rPr>
      <w:rFonts w:eastAsia="Calibri"/>
    </w:rPr>
  </w:style>
  <w:style w:type="paragraph" w:styleId="ListParagraph">
    <w:name w:val="List Paragraph"/>
    <w:aliases w:val="List Paragraph (numbered (a)),Bullets,Numbered Paragraph,Main numbered paragraph,References,Numbered List Paragraph,123 List Paragraph,List Paragraph nowy,Liste 1,List_Paragraph,Multilevel para_II,List Paragraph1,Bullet paras,Normal 2"/>
    <w:basedOn w:val="Normal"/>
    <w:link w:val="ListParagraphChar"/>
    <w:qFormat/>
    <w:rsid w:val="007C416F"/>
    <w:pPr>
      <w:ind w:left="720"/>
      <w:contextualSpacing/>
    </w:pPr>
  </w:style>
  <w:style w:type="paragraph" w:styleId="BodyText">
    <w:name w:val="Body Text"/>
    <w:basedOn w:val="Normal"/>
    <w:link w:val="BodyTextChar"/>
    <w:uiPriority w:val="99"/>
    <w:semiHidden/>
    <w:unhideWhenUsed/>
    <w:rsid w:val="007C416F"/>
    <w:pPr>
      <w:spacing w:after="120"/>
    </w:pPr>
  </w:style>
  <w:style w:type="character" w:customStyle="1" w:styleId="BodyTextChar">
    <w:name w:val="Body Text Char"/>
    <w:basedOn w:val="DefaultParagraphFont"/>
    <w:link w:val="BodyText"/>
    <w:uiPriority w:val="99"/>
    <w:semiHidden/>
    <w:rsid w:val="007C416F"/>
    <w:rPr>
      <w:rFonts w:eastAsiaTheme="minorEastAsia"/>
    </w:rPr>
  </w:style>
  <w:style w:type="paragraph" w:styleId="Caption">
    <w:name w:val="caption"/>
    <w:basedOn w:val="Normal"/>
    <w:next w:val="Normal"/>
    <w:link w:val="CaptionChar"/>
    <w:qFormat/>
    <w:rsid w:val="007C416F"/>
    <w:pPr>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w:b/>
      <w:bCs/>
      <w:sz w:val="23"/>
      <w:szCs w:val="20"/>
      <w:lang w:val="en-GB"/>
    </w:rPr>
  </w:style>
  <w:style w:type="character" w:customStyle="1" w:styleId="CaptionChar">
    <w:name w:val="Caption Char"/>
    <w:basedOn w:val="DefaultParagraphFont"/>
    <w:link w:val="Caption"/>
    <w:locked/>
    <w:rsid w:val="007C416F"/>
    <w:rPr>
      <w:rFonts w:ascii="Times New Roman Bold" w:eastAsia="Times New Roman" w:hAnsi="Times New Roman Bold" w:cs="Times New Roman"/>
      <w:b/>
      <w:bCs/>
      <w:sz w:val="23"/>
      <w:szCs w:val="20"/>
      <w:lang w:val="en-GB"/>
    </w:rPr>
  </w:style>
  <w:style w:type="table" w:styleId="TableGrid">
    <w:name w:val="Table Grid"/>
    <w:basedOn w:val="TableNormal"/>
    <w:uiPriority w:val="59"/>
    <w:rsid w:val="007C4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3D2D0C"/>
    <w:rPr>
      <w:rFonts w:ascii="Times New Roman" w:eastAsia="Times New Roman" w:hAnsi="Times New Roman" w:cs="Arial"/>
      <w:b/>
      <w:bCs/>
      <w:caps/>
      <w:kern w:val="32"/>
      <w:sz w:val="24"/>
      <w:szCs w:val="32"/>
      <w:lang w:val="en-GB"/>
    </w:rPr>
  </w:style>
  <w:style w:type="character" w:customStyle="1" w:styleId="Heading2Char">
    <w:name w:val="Heading 2 Char"/>
    <w:basedOn w:val="DefaultParagraphFont"/>
    <w:link w:val="Heading2"/>
    <w:uiPriority w:val="9"/>
    <w:rsid w:val="003D2D0C"/>
    <w:rPr>
      <w:rFonts w:ascii="Times New Roman" w:eastAsia="Times New Roman" w:hAnsi="Times New Roman" w:cs="Times New Roman"/>
      <w:b/>
      <w:bCs/>
      <w:sz w:val="36"/>
      <w:szCs w:val="36"/>
    </w:rPr>
  </w:style>
  <w:style w:type="paragraph" w:styleId="NormalWeb">
    <w:name w:val="Normal (Web)"/>
    <w:basedOn w:val="Normal"/>
    <w:uiPriority w:val="99"/>
    <w:unhideWhenUsed/>
    <w:rsid w:val="003D2D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D2D0C"/>
    <w:pPr>
      <w:spacing w:after="120" w:line="480" w:lineRule="auto"/>
    </w:pPr>
  </w:style>
  <w:style w:type="character" w:customStyle="1" w:styleId="BodyText2Char">
    <w:name w:val="Body Text 2 Char"/>
    <w:basedOn w:val="DefaultParagraphFont"/>
    <w:link w:val="BodyText2"/>
    <w:uiPriority w:val="99"/>
    <w:semiHidden/>
    <w:rsid w:val="003D2D0C"/>
    <w:rPr>
      <w:rFonts w:eastAsiaTheme="minorEastAsia"/>
    </w:rPr>
  </w:style>
  <w:style w:type="paragraph" w:styleId="CommentText">
    <w:name w:val="annotation text"/>
    <w:basedOn w:val="Normal"/>
    <w:link w:val="CommentTextChar"/>
    <w:uiPriority w:val="99"/>
    <w:unhideWhenUsed/>
    <w:rsid w:val="00E45C93"/>
    <w:pPr>
      <w:spacing w:line="240" w:lineRule="auto"/>
    </w:pPr>
    <w:rPr>
      <w:sz w:val="20"/>
      <w:szCs w:val="20"/>
    </w:rPr>
  </w:style>
  <w:style w:type="character" w:customStyle="1" w:styleId="CommentTextChar">
    <w:name w:val="Comment Text Char"/>
    <w:basedOn w:val="DefaultParagraphFont"/>
    <w:link w:val="CommentText"/>
    <w:uiPriority w:val="99"/>
    <w:rsid w:val="00E45C93"/>
    <w:rPr>
      <w:rFonts w:eastAsiaTheme="minorEastAsia"/>
      <w:sz w:val="20"/>
      <w:szCs w:val="20"/>
    </w:rPr>
  </w:style>
  <w:style w:type="character" w:styleId="CommentReference">
    <w:name w:val="annotation reference"/>
    <w:basedOn w:val="DefaultParagraphFont"/>
    <w:uiPriority w:val="99"/>
    <w:semiHidden/>
    <w:unhideWhenUsed/>
    <w:rsid w:val="00E45C93"/>
    <w:rPr>
      <w:sz w:val="16"/>
      <w:szCs w:val="16"/>
    </w:rPr>
  </w:style>
  <w:style w:type="paragraph" w:styleId="Footer">
    <w:name w:val="footer"/>
    <w:basedOn w:val="Normal"/>
    <w:link w:val="FooterChar"/>
    <w:uiPriority w:val="99"/>
    <w:unhideWhenUsed/>
    <w:rsid w:val="00E1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89"/>
    <w:rPr>
      <w:rFonts w:eastAsiaTheme="minorEastAsia"/>
    </w:rPr>
  </w:style>
  <w:style w:type="paragraph" w:customStyle="1" w:styleId="PDSHeading1">
    <w:name w:val="PDS Heading 1"/>
    <w:next w:val="PDSHeading2"/>
    <w:rsid w:val="00754F68"/>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customStyle="1" w:styleId="PDSHeading2">
    <w:name w:val="PDS Heading 2"/>
    <w:next w:val="Normal"/>
    <w:rsid w:val="00754F68"/>
    <w:pPr>
      <w:keepNext/>
      <w:tabs>
        <w:tab w:val="num" w:pos="720"/>
      </w:tabs>
      <w:spacing w:after="0" w:line="240" w:lineRule="auto"/>
      <w:ind w:left="720" w:hanging="720"/>
    </w:pPr>
    <w:rPr>
      <w:rFonts w:ascii="Times New Roman" w:eastAsia="Times New Roman" w:hAnsi="Times New Roman" w:cs="Times New Roman"/>
      <w:b/>
      <w:sz w:val="24"/>
      <w:szCs w:val="20"/>
    </w:rPr>
  </w:style>
  <w:style w:type="paragraph" w:customStyle="1" w:styleId="CorpsdetexteBodyTextChar1">
    <w:name w:val="Corps de texte.Body Text Char1"/>
    <w:basedOn w:val="Normal"/>
    <w:rsid w:val="00754F68"/>
    <w:pPr>
      <w:tabs>
        <w:tab w:val="num" w:pos="1800"/>
      </w:tabs>
      <w:spacing w:after="120" w:line="240" w:lineRule="auto"/>
      <w:ind w:left="1080" w:hanging="360"/>
      <w:jc w:val="both"/>
    </w:pPr>
    <w:rPr>
      <w:rFonts w:ascii="Times New Roman" w:eastAsia="Times New Roman" w:hAnsi="Times New Roman" w:cs="Times New Roman"/>
      <w:szCs w:val="20"/>
      <w:lang w:eastAsia="fr-FR"/>
    </w:rPr>
  </w:style>
  <w:style w:type="paragraph" w:styleId="BodyText3">
    <w:name w:val="Body Text 3"/>
    <w:basedOn w:val="Normal"/>
    <w:link w:val="BodyText3Char"/>
    <w:rsid w:val="00754F68"/>
    <w:pPr>
      <w:tabs>
        <w:tab w:val="left" w:pos="567"/>
        <w:tab w:val="left" w:pos="1134"/>
        <w:tab w:val="left" w:pos="1702"/>
        <w:tab w:val="left" w:pos="2269"/>
      </w:tabs>
      <w:spacing w:after="240" w:line="240" w:lineRule="auto"/>
      <w:jc w:val="both"/>
    </w:pPr>
    <w:rPr>
      <w:rFonts w:ascii="Garamond" w:eastAsia="Times New Roman" w:hAnsi="Garamond" w:cs="Times New Roman"/>
      <w:sz w:val="24"/>
      <w:szCs w:val="20"/>
      <w:u w:val="single"/>
    </w:rPr>
  </w:style>
  <w:style w:type="character" w:customStyle="1" w:styleId="BodyText3Char">
    <w:name w:val="Body Text 3 Char"/>
    <w:basedOn w:val="DefaultParagraphFont"/>
    <w:link w:val="BodyText3"/>
    <w:rsid w:val="00754F68"/>
    <w:rPr>
      <w:rFonts w:ascii="Garamond" w:eastAsia="Times New Roman" w:hAnsi="Garamond" w:cs="Times New Roman"/>
      <w:sz w:val="24"/>
      <w:szCs w:val="20"/>
      <w:u w:val="single"/>
    </w:rPr>
  </w:style>
  <w:style w:type="paragraph" w:styleId="CommentSubject">
    <w:name w:val="annotation subject"/>
    <w:basedOn w:val="CommentText"/>
    <w:next w:val="CommentText"/>
    <w:link w:val="CommentSubjectChar"/>
    <w:uiPriority w:val="99"/>
    <w:semiHidden/>
    <w:unhideWhenUsed/>
    <w:rsid w:val="0060769B"/>
    <w:rPr>
      <w:b/>
      <w:bCs/>
    </w:rPr>
  </w:style>
  <w:style w:type="character" w:customStyle="1" w:styleId="CommentSubjectChar">
    <w:name w:val="Comment Subject Char"/>
    <w:basedOn w:val="CommentTextChar"/>
    <w:link w:val="CommentSubject"/>
    <w:uiPriority w:val="99"/>
    <w:semiHidden/>
    <w:rsid w:val="0060769B"/>
    <w:rPr>
      <w:rFonts w:eastAsiaTheme="minorEastAsia"/>
      <w:b/>
      <w:bCs/>
      <w:sz w:val="20"/>
      <w:szCs w:val="20"/>
    </w:rPr>
  </w:style>
  <w:style w:type="character" w:customStyle="1" w:styleId="ListParagraphChar">
    <w:name w:val="List Paragraph Char"/>
    <w:aliases w:val="List Paragraph (numbered (a)) Char,Bullets Char,Numbered Paragraph Char,Main numbered paragraph Char,References Char,Numbered List Paragraph Char,123 List Paragraph Char,List Paragraph nowy Char,Liste 1 Char,List_Paragraph Char"/>
    <w:basedOn w:val="DefaultParagraphFont"/>
    <w:link w:val="ListParagraph"/>
    <w:locked/>
    <w:rsid w:val="00D62A95"/>
    <w:rPr>
      <w:rFonts w:eastAsiaTheme="minorEastAsia"/>
    </w:rPr>
  </w:style>
  <w:style w:type="character" w:styleId="Hyperlink">
    <w:name w:val="Hyperlink"/>
    <w:basedOn w:val="DefaultParagraphFont"/>
    <w:uiPriority w:val="99"/>
    <w:unhideWhenUsed/>
    <w:rsid w:val="000A7665"/>
    <w:rPr>
      <w:color w:val="0000FF" w:themeColor="hyperlink"/>
      <w:u w:val="single"/>
    </w:rPr>
  </w:style>
  <w:style w:type="table" w:customStyle="1" w:styleId="TableGridLight1">
    <w:name w:val="Table Grid Light1"/>
    <w:basedOn w:val="TableNormal"/>
    <w:uiPriority w:val="40"/>
    <w:rsid w:val="00BB3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1">
    <w:name w:val="List Table 21"/>
    <w:basedOn w:val="TableNormal"/>
    <w:uiPriority w:val="47"/>
    <w:rsid w:val="00BB3B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6029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2184A"/>
    <w:pPr>
      <w:spacing w:after="0" w:line="240" w:lineRule="auto"/>
    </w:pPr>
    <w:rPr>
      <w:rFonts w:eastAsiaTheme="minorEastAsia"/>
    </w:rPr>
  </w:style>
  <w:style w:type="character" w:customStyle="1" w:styleId="Heading3Char">
    <w:name w:val="Heading 3 Char"/>
    <w:basedOn w:val="DefaultParagraphFont"/>
    <w:link w:val="Heading3"/>
    <w:uiPriority w:val="9"/>
    <w:rsid w:val="008A7316"/>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B24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861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6979">
      <w:bodyDiv w:val="1"/>
      <w:marLeft w:val="0"/>
      <w:marRight w:val="0"/>
      <w:marTop w:val="0"/>
      <w:marBottom w:val="0"/>
      <w:divBdr>
        <w:top w:val="none" w:sz="0" w:space="0" w:color="auto"/>
        <w:left w:val="none" w:sz="0" w:space="0" w:color="auto"/>
        <w:bottom w:val="none" w:sz="0" w:space="0" w:color="auto"/>
        <w:right w:val="none" w:sz="0" w:space="0" w:color="auto"/>
      </w:divBdr>
    </w:div>
    <w:div w:id="1326128738">
      <w:bodyDiv w:val="1"/>
      <w:marLeft w:val="0"/>
      <w:marRight w:val="0"/>
      <w:marTop w:val="0"/>
      <w:marBottom w:val="0"/>
      <w:divBdr>
        <w:top w:val="none" w:sz="0" w:space="0" w:color="auto"/>
        <w:left w:val="none" w:sz="0" w:space="0" w:color="auto"/>
        <w:bottom w:val="none" w:sz="0" w:space="0" w:color="auto"/>
        <w:right w:val="none" w:sz="0" w:space="0" w:color="auto"/>
      </w:divBdr>
    </w:div>
    <w:div w:id="1693451955">
      <w:bodyDiv w:val="1"/>
      <w:marLeft w:val="0"/>
      <w:marRight w:val="0"/>
      <w:marTop w:val="0"/>
      <w:marBottom w:val="0"/>
      <w:divBdr>
        <w:top w:val="none" w:sz="0" w:space="0" w:color="auto"/>
        <w:left w:val="none" w:sz="0" w:space="0" w:color="auto"/>
        <w:bottom w:val="none" w:sz="0" w:space="0" w:color="auto"/>
        <w:right w:val="none" w:sz="0" w:space="0" w:color="auto"/>
      </w:divBdr>
    </w:div>
    <w:div w:id="1780638217">
      <w:bodyDiv w:val="1"/>
      <w:marLeft w:val="0"/>
      <w:marRight w:val="0"/>
      <w:marTop w:val="0"/>
      <w:marBottom w:val="0"/>
      <w:divBdr>
        <w:top w:val="none" w:sz="0" w:space="0" w:color="auto"/>
        <w:left w:val="none" w:sz="0" w:space="0" w:color="auto"/>
        <w:bottom w:val="none" w:sz="0" w:space="0" w:color="auto"/>
        <w:right w:val="none" w:sz="0" w:space="0" w:color="auto"/>
      </w:divBdr>
    </w:div>
    <w:div w:id="205869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en.wikipedia.org/wiki/Iran-Iraq_border"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en.wikipedia.org/wiki/Khanaqin_Distric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n.wikipedia.org/wiki/Diyala_Governorat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en.wikipedia.org/wiki/Diyala_Riv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en.wikipedia.org/wiki/Alwand_Riv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yperlink" Target="https://en.wikipedia.org/wiki/Jalula"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0784E-3D87-40B8-9F60-8A90AC37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31</Pages>
  <Words>6246</Words>
  <Characters>35605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Wolfhart Pohl</dc:creator>
  <cp:lastModifiedBy>Lelav Ahmed Amedi</cp:lastModifiedBy>
  <cp:revision>25</cp:revision>
  <cp:lastPrinted>2016-12-19T08:22:00Z</cp:lastPrinted>
  <dcterms:created xsi:type="dcterms:W3CDTF">2019-09-22T10:45:00Z</dcterms:created>
  <dcterms:modified xsi:type="dcterms:W3CDTF">2020-02-04T16:20:00Z</dcterms:modified>
</cp:coreProperties>
</file>